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5E6" w:rsidRPr="00D23543" w:rsidRDefault="00BF55E6" w:rsidP="00D1486A">
      <w:pPr>
        <w:rPr>
          <w:rFonts w:ascii="Verdana" w:hAnsi="Verdana"/>
          <w:b/>
          <w:color w:val="000000"/>
          <w:sz w:val="18"/>
          <w:szCs w:val="18"/>
        </w:rPr>
      </w:pPr>
    </w:p>
    <w:p w:rsidR="00E75567" w:rsidRPr="001D1711" w:rsidRDefault="0038139F" w:rsidP="001D1711">
      <w:pPr>
        <w:jc w:val="center"/>
        <w:rPr>
          <w:rFonts w:ascii="Verdana" w:hAnsi="Verdana"/>
          <w:b/>
          <w:color w:val="000000"/>
          <w:sz w:val="10"/>
          <w:szCs w:val="10"/>
        </w:rPr>
      </w:pPr>
      <w:r w:rsidRPr="001D1711">
        <w:rPr>
          <w:rFonts w:ascii="Verdana" w:hAnsi="Verdana"/>
          <w:b/>
          <w:color w:val="000000"/>
          <w:sz w:val="10"/>
          <w:szCs w:val="10"/>
        </w:rPr>
        <w:t>GRAPE INNOVATIONS</w:t>
      </w:r>
    </w:p>
    <w:p w:rsidR="0038139F" w:rsidRDefault="0038139F" w:rsidP="0038139F">
      <w:pPr>
        <w:tabs>
          <w:tab w:val="left" w:pos="720"/>
          <w:tab w:val="left" w:pos="851"/>
        </w:tabs>
        <w:jc w:val="center"/>
        <w:rPr>
          <w:rFonts w:ascii="Verdana" w:hAnsi="Verdana"/>
          <w:b/>
          <w:color w:val="000000"/>
          <w:sz w:val="10"/>
          <w:szCs w:val="10"/>
        </w:rPr>
      </w:pPr>
      <w:r w:rsidRPr="001D1711">
        <w:rPr>
          <w:rFonts w:ascii="Verdana" w:hAnsi="Verdana"/>
          <w:b/>
          <w:color w:val="000000"/>
          <w:sz w:val="10"/>
          <w:szCs w:val="10"/>
        </w:rPr>
        <w:t xml:space="preserve">CONDITIONS </w:t>
      </w:r>
      <w:r w:rsidR="00E75567" w:rsidRPr="001D1711">
        <w:rPr>
          <w:rFonts w:ascii="Verdana" w:hAnsi="Verdana"/>
          <w:b/>
          <w:color w:val="000000"/>
          <w:sz w:val="10"/>
          <w:szCs w:val="10"/>
        </w:rPr>
        <w:t>G</w:t>
      </w:r>
      <w:r w:rsidR="001D1711" w:rsidRPr="001D1711">
        <w:rPr>
          <w:rFonts w:ascii="Verdana" w:hAnsi="Verdana"/>
          <w:b/>
          <w:sz w:val="10"/>
          <w:szCs w:val="10"/>
        </w:rPr>
        <w:t>É</w:t>
      </w:r>
      <w:r w:rsidR="00E75567" w:rsidRPr="001D1711">
        <w:rPr>
          <w:rFonts w:ascii="Verdana" w:hAnsi="Verdana"/>
          <w:b/>
          <w:color w:val="000000"/>
          <w:sz w:val="10"/>
          <w:szCs w:val="10"/>
        </w:rPr>
        <w:t>N</w:t>
      </w:r>
      <w:r w:rsidR="001D1711" w:rsidRPr="001D1711">
        <w:rPr>
          <w:rFonts w:ascii="Verdana" w:hAnsi="Verdana"/>
          <w:b/>
          <w:sz w:val="10"/>
          <w:szCs w:val="10"/>
        </w:rPr>
        <w:t>É</w:t>
      </w:r>
      <w:r w:rsidR="00E75567" w:rsidRPr="001D1711">
        <w:rPr>
          <w:rFonts w:ascii="Verdana" w:hAnsi="Verdana"/>
          <w:b/>
          <w:color w:val="000000"/>
          <w:sz w:val="10"/>
          <w:szCs w:val="10"/>
        </w:rPr>
        <w:t>RALES DE VENTE</w:t>
      </w:r>
    </w:p>
    <w:p w:rsidR="001D1711" w:rsidRPr="001D1711" w:rsidRDefault="001D1711" w:rsidP="0038139F">
      <w:pPr>
        <w:tabs>
          <w:tab w:val="left" w:pos="720"/>
          <w:tab w:val="left" w:pos="851"/>
        </w:tabs>
        <w:jc w:val="center"/>
        <w:rPr>
          <w:rFonts w:ascii="Verdana" w:hAnsi="Verdana"/>
          <w:b/>
          <w:color w:val="000000"/>
          <w:sz w:val="10"/>
          <w:szCs w:val="10"/>
        </w:rPr>
      </w:pPr>
      <w:r>
        <w:rPr>
          <w:rFonts w:ascii="Verdana" w:hAnsi="Verdana"/>
          <w:b/>
          <w:color w:val="000000"/>
          <w:sz w:val="10"/>
          <w:szCs w:val="10"/>
        </w:rPr>
        <w:t>Formations Inter et Intra établissements</w:t>
      </w:r>
    </w:p>
    <w:p w:rsidR="0038139F" w:rsidRPr="00AF5DB0" w:rsidRDefault="0038139F" w:rsidP="0038139F">
      <w:pPr>
        <w:tabs>
          <w:tab w:val="left" w:pos="720"/>
          <w:tab w:val="left" w:pos="851"/>
        </w:tabs>
        <w:jc w:val="center"/>
        <w:rPr>
          <w:rFonts w:ascii="Verdana" w:hAnsi="Verdana"/>
          <w:b/>
          <w:color w:val="000000"/>
          <w:sz w:val="11"/>
          <w:szCs w:val="11"/>
        </w:rPr>
      </w:pPr>
    </w:p>
    <w:p w:rsidR="00093997" w:rsidRPr="009264F1" w:rsidRDefault="00093997" w:rsidP="00093997">
      <w:pPr>
        <w:pStyle w:val="NormalWeb"/>
        <w:spacing w:before="0" w:beforeAutospacing="0" w:after="0" w:afterAutospacing="0"/>
        <w:jc w:val="both"/>
        <w:rPr>
          <w:rFonts w:ascii="Verdana" w:hAnsi="Verdana" w:cs="Arial"/>
          <w:color w:val="020202"/>
          <w:sz w:val="10"/>
          <w:szCs w:val="10"/>
        </w:rPr>
      </w:pPr>
      <w:r w:rsidRPr="009264F1">
        <w:rPr>
          <w:rFonts w:ascii="Verdana" w:hAnsi="Verdana" w:cs="Arial"/>
          <w:b/>
          <w:bCs/>
          <w:color w:val="020202"/>
          <w:sz w:val="10"/>
          <w:szCs w:val="10"/>
        </w:rPr>
        <w:t>Art 1 : Objet et champ d’application</w:t>
      </w:r>
    </w:p>
    <w:p w:rsidR="00093997" w:rsidRPr="009264F1" w:rsidRDefault="00093997" w:rsidP="00093997">
      <w:pPr>
        <w:pStyle w:val="NormalWeb"/>
        <w:spacing w:before="0" w:beforeAutospacing="0" w:after="0" w:afterAutospacing="0"/>
        <w:jc w:val="both"/>
        <w:rPr>
          <w:rFonts w:ascii="Verdana" w:hAnsi="Verdana" w:cs="Arial"/>
          <w:color w:val="020202"/>
          <w:sz w:val="10"/>
          <w:szCs w:val="10"/>
        </w:rPr>
      </w:pPr>
      <w:r w:rsidRPr="009264F1">
        <w:rPr>
          <w:rFonts w:ascii="Verdana" w:hAnsi="Verdana" w:cs="Arial"/>
          <w:color w:val="020202"/>
          <w:sz w:val="10"/>
          <w:szCs w:val="10"/>
        </w:rPr>
        <w:t xml:space="preserve">Les présentes Conditions Générales de Vente déterminent les conditions applicables aux prestations de toutes les formations effectuées par la société GRAPE INNOVATIONS pour le compte d’un client à l’exception des formations entrant dans le cadre d’une commande publique. Toute commande de formation auprès du GRAPE INNOVATIONS implique l’acception sans réserve du client des présentes Conditions Générales de Vente. Ces conditions prévalent sur tout autre document du client, en particulier sur toutes conditions générales d’achat. </w:t>
      </w:r>
    </w:p>
    <w:p w:rsidR="0038139F" w:rsidRPr="009264F1" w:rsidRDefault="0038139F" w:rsidP="0038139F">
      <w:pPr>
        <w:pStyle w:val="NormalWeb"/>
        <w:spacing w:before="0" w:beforeAutospacing="0" w:after="0" w:afterAutospacing="0"/>
        <w:jc w:val="both"/>
        <w:rPr>
          <w:rFonts w:ascii="Verdana" w:hAnsi="Verdana" w:cs="Arial"/>
          <w:color w:val="020202"/>
          <w:sz w:val="10"/>
          <w:szCs w:val="10"/>
        </w:rPr>
      </w:pPr>
    </w:p>
    <w:p w:rsidR="00994F55" w:rsidRPr="002748A5" w:rsidRDefault="0038139F" w:rsidP="002748A5">
      <w:pPr>
        <w:jc w:val="both"/>
        <w:rPr>
          <w:rFonts w:ascii="Verdana" w:hAnsi="Verdana"/>
          <w:b/>
          <w:color w:val="000000"/>
          <w:sz w:val="10"/>
          <w:szCs w:val="10"/>
        </w:rPr>
      </w:pPr>
      <w:r w:rsidRPr="009264F1">
        <w:rPr>
          <w:rFonts w:ascii="Verdana" w:hAnsi="Verdana"/>
          <w:b/>
          <w:color w:val="000000"/>
          <w:sz w:val="10"/>
          <w:szCs w:val="10"/>
        </w:rPr>
        <w:t xml:space="preserve">Art 2 : </w:t>
      </w:r>
      <w:r w:rsidR="001C6200">
        <w:rPr>
          <w:rFonts w:ascii="Verdana" w:hAnsi="Verdana"/>
          <w:b/>
          <w:color w:val="000000"/>
          <w:sz w:val="10"/>
          <w:szCs w:val="10"/>
        </w:rPr>
        <w:t>F</w:t>
      </w:r>
      <w:r w:rsidRPr="002748A5">
        <w:rPr>
          <w:rFonts w:ascii="Verdana" w:hAnsi="Verdana"/>
          <w:b/>
          <w:color w:val="000000"/>
          <w:sz w:val="10"/>
          <w:szCs w:val="10"/>
        </w:rPr>
        <w:t>ormation</w:t>
      </w:r>
      <w:r w:rsidR="002748A5" w:rsidRPr="002748A5">
        <w:rPr>
          <w:rFonts w:ascii="Verdana" w:hAnsi="Verdana"/>
          <w:b/>
          <w:color w:val="000000"/>
          <w:sz w:val="10"/>
          <w:szCs w:val="10"/>
        </w:rPr>
        <w:t xml:space="preserve"> </w:t>
      </w:r>
      <w:r w:rsidR="00093997" w:rsidRPr="002748A5">
        <w:rPr>
          <w:rFonts w:ascii="Verdana" w:hAnsi="Verdana" w:cs="Arial"/>
          <w:b/>
          <w:color w:val="020202"/>
          <w:sz w:val="10"/>
          <w:szCs w:val="10"/>
        </w:rPr>
        <w:t>I</w:t>
      </w:r>
      <w:r w:rsidR="00E75567" w:rsidRPr="002748A5">
        <w:rPr>
          <w:rFonts w:ascii="Verdana" w:hAnsi="Verdana" w:cs="Arial"/>
          <w:b/>
          <w:color w:val="020202"/>
          <w:sz w:val="10"/>
          <w:szCs w:val="10"/>
        </w:rPr>
        <w:t>ntra</w:t>
      </w:r>
      <w:r w:rsidR="00994F55" w:rsidRPr="002748A5">
        <w:rPr>
          <w:rFonts w:ascii="Verdana" w:hAnsi="Verdana" w:cs="Arial"/>
          <w:b/>
          <w:color w:val="020202"/>
          <w:sz w:val="10"/>
          <w:szCs w:val="10"/>
        </w:rPr>
        <w:t xml:space="preserve"> </w:t>
      </w:r>
      <w:r w:rsidR="00093997" w:rsidRPr="002748A5">
        <w:rPr>
          <w:rFonts w:ascii="Verdana" w:hAnsi="Verdana" w:cs="Arial"/>
          <w:b/>
          <w:color w:val="020202"/>
          <w:sz w:val="10"/>
          <w:szCs w:val="10"/>
        </w:rPr>
        <w:t>établissement</w:t>
      </w:r>
    </w:p>
    <w:p w:rsidR="001C6200" w:rsidRDefault="001C6200" w:rsidP="0038139F">
      <w:pPr>
        <w:tabs>
          <w:tab w:val="left" w:pos="720"/>
          <w:tab w:val="left" w:pos="851"/>
        </w:tabs>
        <w:jc w:val="both"/>
        <w:rPr>
          <w:rFonts w:ascii="Verdana" w:hAnsi="Verdana" w:cs="Arial"/>
          <w:color w:val="020202"/>
          <w:sz w:val="10"/>
          <w:szCs w:val="10"/>
        </w:rPr>
      </w:pPr>
    </w:p>
    <w:p w:rsidR="001C6200" w:rsidRDefault="001C6200" w:rsidP="0038139F">
      <w:pPr>
        <w:tabs>
          <w:tab w:val="left" w:pos="720"/>
          <w:tab w:val="left" w:pos="851"/>
        </w:tabs>
        <w:jc w:val="both"/>
        <w:rPr>
          <w:rFonts w:ascii="Verdana" w:hAnsi="Verdana" w:cs="Arial"/>
          <w:color w:val="020202"/>
          <w:sz w:val="10"/>
          <w:szCs w:val="10"/>
        </w:rPr>
      </w:pPr>
      <w:r w:rsidRPr="002748A5">
        <w:rPr>
          <w:rFonts w:ascii="Verdana" w:hAnsi="Verdana"/>
          <w:color w:val="000000" w:themeColor="text1"/>
          <w:sz w:val="10"/>
          <w:szCs w:val="10"/>
          <w:u w:val="single"/>
        </w:rPr>
        <w:t>Art 2.a :</w:t>
      </w:r>
      <w:r>
        <w:rPr>
          <w:rFonts w:ascii="Verdana" w:hAnsi="Verdana"/>
          <w:color w:val="000000" w:themeColor="text1"/>
          <w:sz w:val="10"/>
          <w:szCs w:val="10"/>
          <w:u w:val="single"/>
        </w:rPr>
        <w:t xml:space="preserve"> Organisation de la formation</w:t>
      </w:r>
    </w:p>
    <w:p w:rsidR="0038139F" w:rsidRDefault="00994F55" w:rsidP="0038139F">
      <w:pPr>
        <w:tabs>
          <w:tab w:val="left" w:pos="720"/>
          <w:tab w:val="left" w:pos="851"/>
        </w:tabs>
        <w:jc w:val="both"/>
        <w:rPr>
          <w:rFonts w:ascii="Verdana" w:hAnsi="Verdana"/>
          <w:color w:val="000000" w:themeColor="text1"/>
          <w:sz w:val="10"/>
          <w:szCs w:val="10"/>
        </w:rPr>
      </w:pPr>
      <w:r>
        <w:rPr>
          <w:rFonts w:ascii="Verdana" w:hAnsi="Verdana" w:cs="Arial"/>
          <w:color w:val="020202"/>
          <w:sz w:val="10"/>
          <w:szCs w:val="10"/>
        </w:rPr>
        <w:t>L</w:t>
      </w:r>
      <w:r w:rsidR="0038139F" w:rsidRPr="009264F1">
        <w:rPr>
          <w:rFonts w:ascii="Verdana" w:hAnsi="Verdana" w:cs="Arial"/>
          <w:color w:val="020202"/>
          <w:sz w:val="10"/>
          <w:szCs w:val="10"/>
        </w:rPr>
        <w:t xml:space="preserve">e GRAPE INNOVATIONS fournit une proposition et un devis au client. Ce dernier est tenu de retourner à l’organisme un exemplaire daté, signé et tamponné, avec la mention « Bon pour accord ». Cette confirmation écrite donnera lieu à l’envoi d’une convention </w:t>
      </w:r>
      <w:r w:rsidR="0038139F" w:rsidRPr="009264F1">
        <w:rPr>
          <w:rFonts w:ascii="Verdana" w:hAnsi="Verdana"/>
          <w:color w:val="000000"/>
          <w:sz w:val="10"/>
          <w:szCs w:val="10"/>
        </w:rPr>
        <w:t>qui devra nous parvenir signé</w:t>
      </w:r>
      <w:r w:rsidR="00CC5197">
        <w:rPr>
          <w:rFonts w:ascii="Verdana" w:hAnsi="Verdana"/>
          <w:color w:val="000000"/>
          <w:sz w:val="10"/>
          <w:szCs w:val="10"/>
        </w:rPr>
        <w:t>e</w:t>
      </w:r>
      <w:r w:rsidR="0038139F" w:rsidRPr="009264F1">
        <w:rPr>
          <w:rFonts w:ascii="Verdana" w:hAnsi="Verdana"/>
          <w:color w:val="000000"/>
          <w:sz w:val="10"/>
          <w:szCs w:val="10"/>
        </w:rPr>
        <w:t xml:space="preserve"> </w:t>
      </w:r>
      <w:r w:rsidR="00E75567">
        <w:rPr>
          <w:rFonts w:ascii="Verdana" w:hAnsi="Verdana"/>
          <w:color w:val="000000"/>
          <w:sz w:val="10"/>
          <w:szCs w:val="10"/>
        </w:rPr>
        <w:t xml:space="preserve">au plus tard </w:t>
      </w:r>
      <w:r w:rsidR="00093997" w:rsidRPr="005839A6">
        <w:rPr>
          <w:rFonts w:ascii="Verdana" w:hAnsi="Verdana"/>
          <w:color w:val="000000" w:themeColor="text1"/>
          <w:sz w:val="10"/>
          <w:szCs w:val="10"/>
        </w:rPr>
        <w:t>30</w:t>
      </w:r>
      <w:r w:rsidR="00E75567">
        <w:rPr>
          <w:rFonts w:ascii="Verdana" w:hAnsi="Verdana"/>
          <w:color w:val="000000"/>
          <w:sz w:val="10"/>
          <w:szCs w:val="10"/>
        </w:rPr>
        <w:t xml:space="preserve"> jours calendaires </w:t>
      </w:r>
      <w:r w:rsidR="0038139F" w:rsidRPr="009264F1">
        <w:rPr>
          <w:rFonts w:ascii="Verdana" w:hAnsi="Verdana"/>
          <w:color w:val="000000"/>
          <w:sz w:val="10"/>
          <w:szCs w:val="10"/>
        </w:rPr>
        <w:t xml:space="preserve">avant le début de la formation. Un acompte de 30% du montant total du coût de la formation sera versé au GRAPE INNOVATIONS à la signature de la convention. </w:t>
      </w:r>
      <w:r w:rsidR="0038139F" w:rsidRPr="009264F1">
        <w:rPr>
          <w:rFonts w:ascii="Verdana" w:hAnsi="Verdana"/>
          <w:color w:val="000000" w:themeColor="text1"/>
          <w:sz w:val="10"/>
          <w:szCs w:val="10"/>
        </w:rPr>
        <w:t>Aucune formation ne pourra débuter sans le retour de ladite convention signée et le versement de l’acompte.</w:t>
      </w:r>
    </w:p>
    <w:p w:rsidR="00093997" w:rsidRDefault="00093997" w:rsidP="0038139F">
      <w:pPr>
        <w:tabs>
          <w:tab w:val="left" w:pos="720"/>
          <w:tab w:val="left" w:pos="851"/>
        </w:tabs>
        <w:jc w:val="both"/>
        <w:rPr>
          <w:rFonts w:ascii="Verdana" w:hAnsi="Verdana"/>
          <w:color w:val="000000" w:themeColor="text1"/>
          <w:sz w:val="10"/>
          <w:szCs w:val="10"/>
        </w:rPr>
      </w:pPr>
    </w:p>
    <w:p w:rsidR="00093997" w:rsidRPr="002748A5" w:rsidRDefault="00093997" w:rsidP="00093997">
      <w:pPr>
        <w:jc w:val="both"/>
        <w:rPr>
          <w:rFonts w:ascii="Verdana" w:hAnsi="Verdana"/>
          <w:color w:val="000000" w:themeColor="text1"/>
          <w:sz w:val="10"/>
          <w:szCs w:val="10"/>
          <w:u w:val="single"/>
        </w:rPr>
      </w:pPr>
      <w:r w:rsidRPr="002748A5">
        <w:rPr>
          <w:rFonts w:ascii="Verdana" w:hAnsi="Verdana"/>
          <w:color w:val="000000" w:themeColor="text1"/>
          <w:sz w:val="10"/>
          <w:szCs w:val="10"/>
          <w:u w:val="single"/>
        </w:rPr>
        <w:t xml:space="preserve">Art </w:t>
      </w:r>
      <w:r w:rsidR="002748A5" w:rsidRPr="002748A5">
        <w:rPr>
          <w:rFonts w:ascii="Verdana" w:hAnsi="Verdana"/>
          <w:color w:val="000000" w:themeColor="text1"/>
          <w:sz w:val="10"/>
          <w:szCs w:val="10"/>
          <w:u w:val="single"/>
        </w:rPr>
        <w:t>2.</w:t>
      </w:r>
      <w:r w:rsidR="001C6200">
        <w:rPr>
          <w:rFonts w:ascii="Verdana" w:hAnsi="Verdana"/>
          <w:color w:val="000000" w:themeColor="text1"/>
          <w:sz w:val="10"/>
          <w:szCs w:val="10"/>
          <w:u w:val="single"/>
        </w:rPr>
        <w:t>b</w:t>
      </w:r>
      <w:r w:rsidRPr="002748A5">
        <w:rPr>
          <w:rFonts w:ascii="Verdana" w:hAnsi="Verdana"/>
          <w:color w:val="000000" w:themeColor="text1"/>
          <w:sz w:val="10"/>
          <w:szCs w:val="10"/>
          <w:u w:val="single"/>
        </w:rPr>
        <w:t> : Action proratisée</w:t>
      </w:r>
    </w:p>
    <w:p w:rsidR="002748A5" w:rsidRDefault="00093997" w:rsidP="00093997">
      <w:pPr>
        <w:jc w:val="both"/>
        <w:rPr>
          <w:rFonts w:ascii="Verdana" w:hAnsi="Verdana"/>
          <w:color w:val="000000" w:themeColor="text1"/>
          <w:sz w:val="10"/>
          <w:szCs w:val="10"/>
        </w:rPr>
      </w:pPr>
      <w:r w:rsidRPr="00B52041">
        <w:rPr>
          <w:rFonts w:ascii="Verdana" w:hAnsi="Verdana"/>
          <w:color w:val="000000" w:themeColor="text1"/>
          <w:sz w:val="10"/>
          <w:szCs w:val="10"/>
        </w:rPr>
        <w:t>Pour les formations dont le montant total est proratisé entre plusieurs employeurs, en cas d’absence pour quelque raison que ce soit ou d’abandon d’un participant, si ce dernier n’est pas remplacé, l’employeur concerné est redevable de l’intégralité du coût de la formation et, à ce titre, la totalité de sa part de frais de formation lui sera facturée.</w:t>
      </w:r>
    </w:p>
    <w:p w:rsidR="002748A5" w:rsidRDefault="002748A5" w:rsidP="00093997">
      <w:pPr>
        <w:jc w:val="both"/>
        <w:rPr>
          <w:rFonts w:ascii="Verdana" w:hAnsi="Verdana"/>
          <w:color w:val="000000" w:themeColor="text1"/>
          <w:sz w:val="10"/>
          <w:szCs w:val="10"/>
        </w:rPr>
      </w:pPr>
    </w:p>
    <w:p w:rsidR="002748A5" w:rsidRPr="002748A5" w:rsidRDefault="002748A5" w:rsidP="002748A5">
      <w:pPr>
        <w:tabs>
          <w:tab w:val="left" w:pos="720"/>
          <w:tab w:val="left" w:pos="851"/>
        </w:tabs>
        <w:jc w:val="both"/>
        <w:rPr>
          <w:rFonts w:ascii="Verdana" w:hAnsi="Verdana"/>
          <w:color w:val="000000"/>
          <w:sz w:val="10"/>
          <w:szCs w:val="10"/>
          <w:u w:val="single"/>
        </w:rPr>
      </w:pPr>
      <w:r w:rsidRPr="002748A5">
        <w:rPr>
          <w:rFonts w:ascii="Verdana" w:hAnsi="Verdana"/>
          <w:color w:val="000000"/>
          <w:sz w:val="10"/>
          <w:szCs w:val="10"/>
          <w:u w:val="single"/>
        </w:rPr>
        <w:t>Art 2.</w:t>
      </w:r>
      <w:r w:rsidR="001C6200">
        <w:rPr>
          <w:rFonts w:ascii="Verdana" w:hAnsi="Verdana"/>
          <w:color w:val="000000"/>
          <w:sz w:val="10"/>
          <w:szCs w:val="10"/>
          <w:u w:val="single"/>
        </w:rPr>
        <w:t>c</w:t>
      </w:r>
      <w:r w:rsidRPr="002748A5">
        <w:rPr>
          <w:rFonts w:ascii="Verdana" w:hAnsi="Verdana"/>
          <w:color w:val="000000"/>
          <w:sz w:val="10"/>
          <w:szCs w:val="10"/>
          <w:u w:val="single"/>
        </w:rPr>
        <w:t> : Réservation de dates</w:t>
      </w:r>
    </w:p>
    <w:p w:rsidR="002748A5" w:rsidRDefault="002748A5" w:rsidP="002748A5">
      <w:pPr>
        <w:tabs>
          <w:tab w:val="left" w:pos="720"/>
          <w:tab w:val="left" w:pos="851"/>
        </w:tabs>
        <w:jc w:val="both"/>
        <w:rPr>
          <w:rFonts w:ascii="Verdana" w:hAnsi="Verdana"/>
          <w:color w:val="000000" w:themeColor="text1"/>
          <w:sz w:val="10"/>
          <w:szCs w:val="10"/>
        </w:rPr>
      </w:pPr>
      <w:r w:rsidRPr="009264F1">
        <w:rPr>
          <w:rFonts w:ascii="Verdana" w:hAnsi="Verdana"/>
          <w:color w:val="000000" w:themeColor="text1"/>
          <w:sz w:val="10"/>
          <w:szCs w:val="10"/>
        </w:rPr>
        <w:t xml:space="preserve">Les réservations de dates, demandées par le commanditaire pour organiser la planification de la formation, sont valables jusqu’à un mois avant le début de la formation. Après ce délai, et sans confirmation du client, le </w:t>
      </w:r>
      <w:r w:rsidRPr="009264F1">
        <w:rPr>
          <w:rFonts w:ascii="Verdana" w:hAnsi="Verdana"/>
          <w:caps/>
          <w:color w:val="000000" w:themeColor="text1"/>
          <w:sz w:val="10"/>
          <w:szCs w:val="10"/>
        </w:rPr>
        <w:t>grape innovations</w:t>
      </w:r>
      <w:r w:rsidRPr="009264F1">
        <w:rPr>
          <w:rFonts w:ascii="Verdana" w:hAnsi="Verdana"/>
          <w:color w:val="000000" w:themeColor="text1"/>
          <w:sz w:val="10"/>
          <w:szCs w:val="10"/>
        </w:rPr>
        <w:t xml:space="preserve"> ne garantit plus la disponibilité de ses intervenants.</w:t>
      </w:r>
    </w:p>
    <w:p w:rsidR="002748A5" w:rsidRDefault="002748A5" w:rsidP="002748A5">
      <w:pPr>
        <w:tabs>
          <w:tab w:val="left" w:pos="720"/>
          <w:tab w:val="left" w:pos="851"/>
        </w:tabs>
        <w:jc w:val="both"/>
        <w:rPr>
          <w:rFonts w:ascii="Verdana" w:hAnsi="Verdana"/>
          <w:color w:val="000000" w:themeColor="text1"/>
          <w:sz w:val="10"/>
          <w:szCs w:val="10"/>
        </w:rPr>
      </w:pPr>
    </w:p>
    <w:p w:rsidR="002748A5" w:rsidRPr="002748A5" w:rsidRDefault="002748A5" w:rsidP="002748A5">
      <w:pPr>
        <w:jc w:val="both"/>
        <w:rPr>
          <w:rFonts w:ascii="Verdana" w:hAnsi="Verdana"/>
          <w:color w:val="000000"/>
          <w:sz w:val="10"/>
          <w:szCs w:val="10"/>
        </w:rPr>
      </w:pPr>
      <w:r w:rsidRPr="00B44AAB">
        <w:rPr>
          <w:rFonts w:ascii="Verdana" w:hAnsi="Verdana"/>
          <w:color w:val="000000"/>
          <w:sz w:val="10"/>
          <w:szCs w:val="10"/>
          <w:u w:val="single"/>
        </w:rPr>
        <w:t>Art 2.</w:t>
      </w:r>
      <w:r w:rsidR="001C6200">
        <w:rPr>
          <w:rFonts w:ascii="Verdana" w:hAnsi="Verdana"/>
          <w:color w:val="000000"/>
          <w:sz w:val="10"/>
          <w:szCs w:val="10"/>
          <w:u w:val="single"/>
        </w:rPr>
        <w:t>d</w:t>
      </w:r>
      <w:r w:rsidRPr="00B44AAB">
        <w:rPr>
          <w:rFonts w:ascii="Verdana" w:hAnsi="Verdana"/>
          <w:color w:val="000000"/>
          <w:sz w:val="10"/>
          <w:szCs w:val="10"/>
          <w:u w:val="single"/>
        </w:rPr>
        <w:t> : Effectifs</w:t>
      </w:r>
      <w:r w:rsidRPr="002748A5">
        <w:rPr>
          <w:rFonts w:ascii="Verdana" w:hAnsi="Verdana"/>
          <w:color w:val="000000"/>
          <w:sz w:val="10"/>
          <w:szCs w:val="10"/>
          <w:u w:val="single"/>
        </w:rPr>
        <w:t xml:space="preserve"> des formations</w:t>
      </w:r>
      <w:r w:rsidRPr="002748A5">
        <w:rPr>
          <w:rFonts w:ascii="Verdana" w:hAnsi="Verdana"/>
          <w:color w:val="000000"/>
          <w:sz w:val="10"/>
          <w:szCs w:val="10"/>
        </w:rPr>
        <w:t xml:space="preserve"> </w:t>
      </w:r>
    </w:p>
    <w:p w:rsidR="002748A5" w:rsidRDefault="002748A5" w:rsidP="002748A5">
      <w:pPr>
        <w:tabs>
          <w:tab w:val="left" w:pos="720"/>
          <w:tab w:val="left" w:pos="851"/>
        </w:tabs>
        <w:jc w:val="both"/>
        <w:rPr>
          <w:rFonts w:ascii="Verdana" w:hAnsi="Verdana"/>
          <w:color w:val="000000"/>
          <w:sz w:val="10"/>
          <w:szCs w:val="10"/>
        </w:rPr>
      </w:pPr>
      <w:r>
        <w:rPr>
          <w:rFonts w:ascii="Verdana" w:hAnsi="Verdana"/>
          <w:color w:val="000000"/>
          <w:sz w:val="10"/>
          <w:szCs w:val="10"/>
        </w:rPr>
        <w:t>Selon</w:t>
      </w:r>
      <w:r w:rsidRPr="009264F1">
        <w:rPr>
          <w:rFonts w:ascii="Verdana" w:hAnsi="Verdana"/>
          <w:color w:val="000000"/>
          <w:sz w:val="10"/>
          <w:szCs w:val="10"/>
        </w:rPr>
        <w:t xml:space="preserve"> les thèmes traités </w:t>
      </w:r>
      <w:r>
        <w:rPr>
          <w:rFonts w:ascii="Verdana" w:hAnsi="Verdana"/>
          <w:color w:val="000000"/>
          <w:sz w:val="10"/>
          <w:szCs w:val="10"/>
        </w:rPr>
        <w:t>l</w:t>
      </w:r>
      <w:r w:rsidRPr="009264F1">
        <w:rPr>
          <w:rFonts w:ascii="Verdana" w:hAnsi="Verdana"/>
          <w:color w:val="000000"/>
          <w:sz w:val="10"/>
          <w:szCs w:val="10"/>
        </w:rPr>
        <w:t>es formations s’adressent à des groupes de 15 personnes au maximum</w:t>
      </w:r>
      <w:r>
        <w:rPr>
          <w:rFonts w:ascii="Verdana" w:hAnsi="Verdana"/>
          <w:color w:val="000000"/>
          <w:sz w:val="10"/>
          <w:szCs w:val="10"/>
        </w:rPr>
        <w:t>.</w:t>
      </w:r>
      <w:r w:rsidRPr="009264F1">
        <w:rPr>
          <w:rFonts w:ascii="Verdana" w:hAnsi="Verdana"/>
          <w:color w:val="000000"/>
          <w:sz w:val="10"/>
          <w:szCs w:val="10"/>
        </w:rPr>
        <w:t xml:space="preserve"> Au-delà de cet effectif, une négociation préalable</w:t>
      </w:r>
      <w:r>
        <w:rPr>
          <w:rFonts w:ascii="Verdana" w:hAnsi="Verdana"/>
          <w:color w:val="000000"/>
          <w:sz w:val="10"/>
          <w:szCs w:val="10"/>
        </w:rPr>
        <w:t xml:space="preserve"> portant sur l’effectif du groupe </w:t>
      </w:r>
      <w:r w:rsidRPr="009264F1">
        <w:rPr>
          <w:rFonts w:ascii="Verdana" w:hAnsi="Verdana"/>
          <w:color w:val="000000"/>
          <w:sz w:val="10"/>
          <w:szCs w:val="10"/>
        </w:rPr>
        <w:t>sera nécessaire entre le commanditaire et le GRAPE INNOVATIONS.</w:t>
      </w:r>
    </w:p>
    <w:p w:rsidR="002748A5" w:rsidRDefault="002748A5" w:rsidP="002748A5">
      <w:pPr>
        <w:tabs>
          <w:tab w:val="left" w:pos="720"/>
          <w:tab w:val="left" w:pos="851"/>
        </w:tabs>
        <w:jc w:val="both"/>
        <w:rPr>
          <w:rFonts w:ascii="Verdana" w:hAnsi="Verdana"/>
          <w:color w:val="000000"/>
          <w:sz w:val="10"/>
          <w:szCs w:val="10"/>
        </w:rPr>
      </w:pPr>
    </w:p>
    <w:p w:rsidR="002748A5" w:rsidRPr="002748A5" w:rsidRDefault="002748A5" w:rsidP="002748A5">
      <w:pPr>
        <w:tabs>
          <w:tab w:val="left" w:pos="720"/>
          <w:tab w:val="left" w:pos="851"/>
        </w:tabs>
        <w:rPr>
          <w:rFonts w:ascii="Verdana" w:hAnsi="Verdana"/>
          <w:caps/>
          <w:color w:val="000000"/>
          <w:sz w:val="10"/>
          <w:szCs w:val="10"/>
          <w:u w:val="single"/>
        </w:rPr>
      </w:pPr>
      <w:r w:rsidRPr="002748A5">
        <w:rPr>
          <w:rFonts w:ascii="Verdana" w:hAnsi="Verdana"/>
          <w:color w:val="000000"/>
          <w:sz w:val="10"/>
          <w:szCs w:val="10"/>
          <w:u w:val="single"/>
        </w:rPr>
        <w:t>Art 2.</w:t>
      </w:r>
      <w:r w:rsidR="001C6200">
        <w:rPr>
          <w:rFonts w:ascii="Verdana" w:hAnsi="Verdana"/>
          <w:color w:val="000000"/>
          <w:sz w:val="10"/>
          <w:szCs w:val="10"/>
          <w:u w:val="single"/>
        </w:rPr>
        <w:t>e</w:t>
      </w:r>
      <w:r w:rsidRPr="002748A5">
        <w:rPr>
          <w:rFonts w:ascii="Verdana" w:hAnsi="Verdana"/>
          <w:color w:val="000000"/>
          <w:sz w:val="10"/>
          <w:szCs w:val="10"/>
          <w:u w:val="single"/>
        </w:rPr>
        <w:t xml:space="preserve"> : </w:t>
      </w:r>
      <w:r w:rsidRPr="002748A5">
        <w:rPr>
          <w:rFonts w:ascii="Verdana" w:hAnsi="Verdana"/>
          <w:color w:val="000000" w:themeColor="text1"/>
          <w:sz w:val="10"/>
          <w:szCs w:val="10"/>
          <w:u w:val="single"/>
        </w:rPr>
        <w:t>Conditions de report et d’annulation d’une formation par le GRAPE INNOVATIONS</w:t>
      </w:r>
    </w:p>
    <w:p w:rsidR="002748A5" w:rsidRPr="00C87F9C" w:rsidRDefault="00C87F9C" w:rsidP="00C87F9C">
      <w:pPr>
        <w:tabs>
          <w:tab w:val="left" w:pos="720"/>
          <w:tab w:val="left" w:pos="851"/>
        </w:tabs>
        <w:jc w:val="both"/>
        <w:rPr>
          <w:rFonts w:ascii="Verdana" w:hAnsi="Verdana"/>
          <w:color w:val="000000" w:themeColor="text1"/>
          <w:sz w:val="10"/>
          <w:szCs w:val="10"/>
        </w:rPr>
      </w:pPr>
      <w:r w:rsidRPr="00C87F9C">
        <w:rPr>
          <w:rFonts w:ascii="Verdana" w:hAnsi="Verdana"/>
          <w:color w:val="000000" w:themeColor="text1"/>
          <w:sz w:val="10"/>
          <w:szCs w:val="10"/>
        </w:rPr>
        <w:t xml:space="preserve">Le GRAPE INNOVATIONS se réserve le droit d’annuler une formation en cas de force majeure </w:t>
      </w:r>
      <w:r w:rsidR="002748A5" w:rsidRPr="00C87F9C">
        <w:rPr>
          <w:rFonts w:ascii="Verdana" w:hAnsi="Verdana"/>
          <w:color w:val="000000" w:themeColor="text1"/>
          <w:sz w:val="10"/>
          <w:szCs w:val="10"/>
        </w:rPr>
        <w:t xml:space="preserve">(maladie, accident, événements familiaux imprévus pour l’intervenant) le </w:t>
      </w:r>
      <w:r w:rsidR="002748A5" w:rsidRPr="00C87F9C">
        <w:rPr>
          <w:rFonts w:ascii="Verdana" w:hAnsi="Verdana"/>
          <w:caps/>
          <w:color w:val="000000" w:themeColor="text1"/>
          <w:sz w:val="10"/>
          <w:szCs w:val="10"/>
        </w:rPr>
        <w:t>grape innovations</w:t>
      </w:r>
      <w:r w:rsidR="002748A5" w:rsidRPr="00C87F9C">
        <w:rPr>
          <w:rFonts w:ascii="Verdana" w:hAnsi="Verdana"/>
          <w:color w:val="000000" w:themeColor="text1"/>
          <w:sz w:val="10"/>
          <w:szCs w:val="10"/>
        </w:rPr>
        <w:t xml:space="preserve"> s’engage à prévenir dans les plus brefs délais le client et à faire appel à un autre intervenant pour honorer la prestation, autant que possible sans report de dates. Dans le cas d’impossibilité d’honorer la prestation, soit en raison d’événements extérieurs (grèves de transports, conditions climatiques extrêmes…), soit d’impossibilité de remplacement le jour prévu, le </w:t>
      </w:r>
      <w:r w:rsidR="002748A5" w:rsidRPr="00C87F9C">
        <w:rPr>
          <w:rFonts w:ascii="Verdana" w:hAnsi="Verdana"/>
          <w:caps/>
          <w:color w:val="000000" w:themeColor="text1"/>
          <w:sz w:val="10"/>
          <w:szCs w:val="10"/>
        </w:rPr>
        <w:t>grape innovations</w:t>
      </w:r>
      <w:r w:rsidR="002748A5" w:rsidRPr="00C87F9C">
        <w:rPr>
          <w:rFonts w:ascii="Verdana" w:hAnsi="Verdana"/>
          <w:color w:val="000000" w:themeColor="text1"/>
          <w:sz w:val="10"/>
          <w:szCs w:val="10"/>
        </w:rPr>
        <w:t xml:space="preserve"> s’engage à reprogrammer la session de formation dans les conditions les plus favorables pour le client.</w:t>
      </w:r>
      <w:r w:rsidRPr="00C87F9C">
        <w:rPr>
          <w:rFonts w:ascii="Verdana" w:hAnsi="Verdana"/>
          <w:color w:val="000000" w:themeColor="text1"/>
          <w:sz w:val="10"/>
          <w:szCs w:val="10"/>
        </w:rPr>
        <w:t xml:space="preserve"> </w:t>
      </w:r>
      <w:r w:rsidR="002748A5" w:rsidRPr="00C87F9C">
        <w:rPr>
          <w:rFonts w:ascii="Verdana" w:hAnsi="Verdana" w:cs="Arial"/>
          <w:color w:val="000000" w:themeColor="text1"/>
          <w:sz w:val="10"/>
          <w:szCs w:val="10"/>
        </w:rPr>
        <w:t>En cas d’inexécution de ses obligations</w:t>
      </w:r>
      <w:r w:rsidRPr="00C87F9C">
        <w:rPr>
          <w:rFonts w:ascii="Verdana" w:hAnsi="Verdana" w:cs="Arial"/>
          <w:color w:val="000000" w:themeColor="text1"/>
          <w:sz w:val="10"/>
          <w:szCs w:val="10"/>
        </w:rPr>
        <w:t xml:space="preserve">, </w:t>
      </w:r>
      <w:r w:rsidR="002748A5" w:rsidRPr="00C87F9C">
        <w:rPr>
          <w:rFonts w:ascii="Verdana" w:hAnsi="Verdana" w:cs="Arial"/>
          <w:color w:val="000000" w:themeColor="text1"/>
          <w:sz w:val="10"/>
          <w:szCs w:val="10"/>
        </w:rPr>
        <w:t xml:space="preserve">le GRAPE INNOVATIONS ne pourra être tenu responsable à l’égard de ses clients. </w:t>
      </w:r>
      <w:r w:rsidRPr="00C87F9C">
        <w:rPr>
          <w:rFonts w:ascii="Verdana" w:hAnsi="Verdana" w:cs="Arial"/>
          <w:color w:val="000000" w:themeColor="text1"/>
          <w:sz w:val="10"/>
          <w:szCs w:val="10"/>
        </w:rPr>
        <w:t xml:space="preserve"> </w:t>
      </w:r>
    </w:p>
    <w:p w:rsidR="002748A5" w:rsidRDefault="002748A5" w:rsidP="002748A5">
      <w:pPr>
        <w:jc w:val="both"/>
        <w:rPr>
          <w:rFonts w:ascii="Verdana" w:hAnsi="Verdana"/>
          <w:color w:val="FF0000"/>
          <w:sz w:val="10"/>
          <w:szCs w:val="10"/>
        </w:rPr>
      </w:pPr>
    </w:p>
    <w:p w:rsidR="002748A5" w:rsidRPr="002748A5" w:rsidRDefault="002748A5" w:rsidP="002748A5">
      <w:pPr>
        <w:jc w:val="both"/>
        <w:rPr>
          <w:rFonts w:ascii="Verdana" w:hAnsi="Verdana"/>
          <w:color w:val="000000" w:themeColor="text1"/>
          <w:sz w:val="10"/>
          <w:szCs w:val="10"/>
          <w:u w:val="single"/>
        </w:rPr>
      </w:pPr>
      <w:r w:rsidRPr="002748A5">
        <w:rPr>
          <w:rFonts w:ascii="Verdana" w:hAnsi="Verdana"/>
          <w:color w:val="000000" w:themeColor="text1"/>
          <w:sz w:val="10"/>
          <w:szCs w:val="10"/>
          <w:u w:val="single"/>
        </w:rPr>
        <w:t>Art 2.</w:t>
      </w:r>
      <w:r w:rsidR="001C6200">
        <w:rPr>
          <w:rFonts w:ascii="Verdana" w:hAnsi="Verdana"/>
          <w:color w:val="000000" w:themeColor="text1"/>
          <w:sz w:val="10"/>
          <w:szCs w:val="10"/>
          <w:u w:val="single"/>
        </w:rPr>
        <w:t>f</w:t>
      </w:r>
      <w:r w:rsidRPr="002748A5">
        <w:rPr>
          <w:rFonts w:ascii="Verdana" w:hAnsi="Verdana"/>
          <w:color w:val="000000" w:themeColor="text1"/>
          <w:sz w:val="10"/>
          <w:szCs w:val="10"/>
          <w:u w:val="single"/>
        </w:rPr>
        <w:t> : Condition d’annulation et de report d’une formation par le client</w:t>
      </w:r>
    </w:p>
    <w:p w:rsidR="002748A5" w:rsidRPr="00B52041" w:rsidRDefault="002748A5" w:rsidP="002748A5">
      <w:pPr>
        <w:jc w:val="both"/>
        <w:rPr>
          <w:rFonts w:ascii="Verdana" w:hAnsi="Verdana"/>
          <w:color w:val="000000" w:themeColor="text1"/>
          <w:sz w:val="10"/>
          <w:szCs w:val="10"/>
        </w:rPr>
      </w:pPr>
      <w:r w:rsidRPr="00B52041">
        <w:rPr>
          <w:rFonts w:ascii="Verdana" w:hAnsi="Verdana"/>
          <w:color w:val="000000" w:themeColor="text1"/>
          <w:sz w:val="10"/>
          <w:szCs w:val="10"/>
        </w:rPr>
        <w:t xml:space="preserve">En cas de renoncement par le bénéficiaire avant le début de la formation, le coût ne pourra pas faire l’objet d’une demande de remboursement. En outre le client est redevable de dédommagements au GRAPE INNOVATIONS dont le montant est fonction du délai entre la décision de renoncement et le début de la formation, à savoir : </w:t>
      </w:r>
    </w:p>
    <w:p w:rsidR="002748A5" w:rsidRPr="00B52041" w:rsidRDefault="002748A5" w:rsidP="002748A5">
      <w:pPr>
        <w:pStyle w:val="Paragraphedeliste"/>
        <w:numPr>
          <w:ilvl w:val="0"/>
          <w:numId w:val="1"/>
        </w:numPr>
        <w:ind w:left="284" w:hanging="284"/>
        <w:jc w:val="both"/>
        <w:rPr>
          <w:rFonts w:ascii="Verdana" w:hAnsi="Verdana"/>
          <w:color w:val="000000" w:themeColor="text1"/>
          <w:sz w:val="10"/>
          <w:szCs w:val="10"/>
        </w:rPr>
      </w:pPr>
      <w:r w:rsidRPr="00EB4A44">
        <w:rPr>
          <w:rFonts w:ascii="Verdana" w:hAnsi="Verdana"/>
          <w:color w:val="000000" w:themeColor="text1"/>
          <w:sz w:val="10"/>
          <w:szCs w:val="10"/>
        </w:rPr>
        <w:t xml:space="preserve">A moins de 30 jours </w:t>
      </w:r>
      <w:r w:rsidRPr="00B52041">
        <w:rPr>
          <w:rFonts w:ascii="Verdana" w:hAnsi="Verdana"/>
          <w:color w:val="000000" w:themeColor="text1"/>
          <w:sz w:val="10"/>
          <w:szCs w:val="10"/>
        </w:rPr>
        <w:t>avant le début de la formation : 50% du coût de la formation est dû</w:t>
      </w:r>
    </w:p>
    <w:p w:rsidR="002748A5" w:rsidRPr="00B52041" w:rsidRDefault="002748A5" w:rsidP="002748A5">
      <w:pPr>
        <w:pStyle w:val="Paragraphedeliste"/>
        <w:numPr>
          <w:ilvl w:val="0"/>
          <w:numId w:val="1"/>
        </w:numPr>
        <w:ind w:left="284" w:hanging="284"/>
        <w:jc w:val="both"/>
        <w:rPr>
          <w:rFonts w:ascii="Verdana" w:hAnsi="Verdana"/>
          <w:color w:val="000000" w:themeColor="text1"/>
          <w:sz w:val="10"/>
          <w:szCs w:val="10"/>
        </w:rPr>
      </w:pPr>
      <w:r>
        <w:rPr>
          <w:rFonts w:ascii="Verdana" w:hAnsi="Verdana"/>
          <w:color w:val="000000" w:themeColor="text1"/>
          <w:sz w:val="10"/>
          <w:szCs w:val="10"/>
        </w:rPr>
        <w:t>Compris</w:t>
      </w:r>
      <w:r w:rsidRPr="00B52041">
        <w:rPr>
          <w:rFonts w:ascii="Verdana" w:hAnsi="Verdana"/>
          <w:color w:val="000000" w:themeColor="text1"/>
          <w:sz w:val="10"/>
          <w:szCs w:val="10"/>
        </w:rPr>
        <w:t xml:space="preserve"> en</w:t>
      </w:r>
      <w:r>
        <w:rPr>
          <w:rFonts w:ascii="Verdana" w:hAnsi="Verdana"/>
          <w:color w:val="000000" w:themeColor="text1"/>
          <w:sz w:val="10"/>
          <w:szCs w:val="10"/>
        </w:rPr>
        <w:t>tre</w:t>
      </w:r>
      <w:r w:rsidRPr="00B52041">
        <w:rPr>
          <w:rFonts w:ascii="Verdana" w:hAnsi="Verdana"/>
          <w:color w:val="000000" w:themeColor="text1"/>
          <w:sz w:val="10"/>
          <w:szCs w:val="10"/>
        </w:rPr>
        <w:t xml:space="preserve"> 15 jours et 8 jours avant le début de la formation : 70% du coût de la formation est dû</w:t>
      </w:r>
    </w:p>
    <w:p w:rsidR="002748A5" w:rsidRPr="00B52041" w:rsidRDefault="002748A5" w:rsidP="002748A5">
      <w:pPr>
        <w:pStyle w:val="Paragraphedeliste"/>
        <w:numPr>
          <w:ilvl w:val="0"/>
          <w:numId w:val="1"/>
        </w:numPr>
        <w:ind w:left="284" w:hanging="284"/>
        <w:jc w:val="both"/>
        <w:rPr>
          <w:rFonts w:ascii="Verdana" w:hAnsi="Verdana"/>
          <w:color w:val="000000" w:themeColor="text1"/>
          <w:sz w:val="10"/>
          <w:szCs w:val="10"/>
        </w:rPr>
      </w:pPr>
      <w:r w:rsidRPr="00B52041">
        <w:rPr>
          <w:rFonts w:ascii="Verdana" w:hAnsi="Verdana"/>
          <w:color w:val="000000" w:themeColor="text1"/>
          <w:sz w:val="10"/>
          <w:szCs w:val="10"/>
        </w:rPr>
        <w:t>Inférieur à 8 jours avant le début de la formation : 100% du coût de la prestation est dû.</w:t>
      </w:r>
    </w:p>
    <w:p w:rsidR="002748A5" w:rsidRPr="00B52041" w:rsidRDefault="002748A5" w:rsidP="002748A5">
      <w:pPr>
        <w:jc w:val="both"/>
        <w:rPr>
          <w:rFonts w:ascii="Verdana" w:hAnsi="Verdana"/>
          <w:color w:val="000000" w:themeColor="text1"/>
          <w:sz w:val="10"/>
          <w:szCs w:val="10"/>
        </w:rPr>
      </w:pPr>
      <w:r w:rsidRPr="00B52041">
        <w:rPr>
          <w:rFonts w:ascii="Verdana" w:hAnsi="Verdana"/>
          <w:color w:val="000000" w:themeColor="text1"/>
          <w:sz w:val="10"/>
          <w:szCs w:val="10"/>
        </w:rPr>
        <w:t>Toute annulation ou non présentation d</w:t>
      </w:r>
      <w:r>
        <w:rPr>
          <w:rFonts w:ascii="Verdana" w:hAnsi="Verdana"/>
          <w:color w:val="000000" w:themeColor="text1"/>
          <w:sz w:val="10"/>
          <w:szCs w:val="10"/>
        </w:rPr>
        <w:t>es</w:t>
      </w:r>
      <w:r w:rsidRPr="00B52041">
        <w:rPr>
          <w:rFonts w:ascii="Verdana" w:hAnsi="Verdana"/>
          <w:color w:val="000000" w:themeColor="text1"/>
          <w:sz w:val="10"/>
          <w:szCs w:val="10"/>
        </w:rPr>
        <w:t xml:space="preserve"> stagiaire</w:t>
      </w:r>
      <w:r>
        <w:rPr>
          <w:rFonts w:ascii="Verdana" w:hAnsi="Verdana"/>
          <w:color w:val="000000" w:themeColor="text1"/>
          <w:sz w:val="10"/>
          <w:szCs w:val="10"/>
        </w:rPr>
        <w:t>s</w:t>
      </w:r>
      <w:r w:rsidRPr="00B52041">
        <w:rPr>
          <w:rFonts w:ascii="Verdana" w:hAnsi="Verdana"/>
          <w:color w:val="000000" w:themeColor="text1"/>
          <w:sz w:val="10"/>
          <w:szCs w:val="10"/>
        </w:rPr>
        <w:t xml:space="preserve"> à la date du début de la formation entraînera la facturation du coût de la formation à titre de dédommagement forfaitaire. En cas d’abandon en cours de formation la somme totale sera due par le client.</w:t>
      </w:r>
    </w:p>
    <w:p w:rsidR="00093997" w:rsidRPr="002748A5" w:rsidRDefault="00093997" w:rsidP="002748A5">
      <w:pPr>
        <w:jc w:val="both"/>
        <w:rPr>
          <w:rFonts w:ascii="Verdana" w:hAnsi="Verdana"/>
          <w:color w:val="000000" w:themeColor="text1"/>
          <w:sz w:val="10"/>
          <w:szCs w:val="10"/>
        </w:rPr>
      </w:pPr>
    </w:p>
    <w:p w:rsidR="001C6200" w:rsidRPr="001C6200" w:rsidRDefault="00093997" w:rsidP="00093997">
      <w:pPr>
        <w:jc w:val="both"/>
        <w:rPr>
          <w:rFonts w:ascii="Verdana" w:hAnsi="Verdana"/>
          <w:b/>
          <w:color w:val="000000" w:themeColor="text1"/>
          <w:sz w:val="10"/>
          <w:szCs w:val="10"/>
          <w:u w:val="single"/>
        </w:rPr>
      </w:pPr>
      <w:r w:rsidRPr="001C6200">
        <w:rPr>
          <w:rFonts w:ascii="Verdana" w:hAnsi="Verdana"/>
          <w:b/>
          <w:color w:val="000000" w:themeColor="text1"/>
          <w:sz w:val="10"/>
          <w:szCs w:val="10"/>
          <w:u w:val="single"/>
        </w:rPr>
        <w:t xml:space="preserve">Art </w:t>
      </w:r>
      <w:r w:rsidR="002748A5" w:rsidRPr="001C6200">
        <w:rPr>
          <w:rFonts w:ascii="Verdana" w:hAnsi="Verdana"/>
          <w:b/>
          <w:color w:val="000000" w:themeColor="text1"/>
          <w:sz w:val="10"/>
          <w:szCs w:val="10"/>
          <w:u w:val="single"/>
        </w:rPr>
        <w:t>3</w:t>
      </w:r>
      <w:r w:rsidRPr="001C6200">
        <w:rPr>
          <w:rFonts w:ascii="Verdana" w:hAnsi="Verdana"/>
          <w:b/>
          <w:color w:val="000000" w:themeColor="text1"/>
          <w:sz w:val="10"/>
          <w:szCs w:val="10"/>
          <w:u w:val="single"/>
        </w:rPr>
        <w:t xml:space="preserve"> : </w:t>
      </w:r>
      <w:r w:rsidR="001C6200" w:rsidRPr="001C6200">
        <w:rPr>
          <w:rFonts w:ascii="Verdana" w:hAnsi="Verdana"/>
          <w:b/>
          <w:color w:val="000000" w:themeColor="text1"/>
          <w:sz w:val="10"/>
          <w:szCs w:val="10"/>
          <w:u w:val="single"/>
        </w:rPr>
        <w:t>Stages Inter établissement</w:t>
      </w:r>
      <w:r w:rsidR="00C87F9C">
        <w:rPr>
          <w:rFonts w:ascii="Verdana" w:hAnsi="Verdana"/>
          <w:b/>
          <w:color w:val="000000" w:themeColor="text1"/>
          <w:sz w:val="10"/>
          <w:szCs w:val="10"/>
          <w:u w:val="single"/>
        </w:rPr>
        <w:t>s</w:t>
      </w:r>
    </w:p>
    <w:p w:rsidR="001C6200" w:rsidRDefault="001C6200" w:rsidP="00093997">
      <w:pPr>
        <w:jc w:val="both"/>
        <w:rPr>
          <w:rFonts w:ascii="Verdana" w:hAnsi="Verdana"/>
          <w:b/>
          <w:color w:val="000000" w:themeColor="text1"/>
          <w:sz w:val="10"/>
          <w:szCs w:val="10"/>
        </w:rPr>
      </w:pPr>
    </w:p>
    <w:p w:rsidR="00093997" w:rsidRPr="001C6200" w:rsidRDefault="001C6200" w:rsidP="00093997">
      <w:pPr>
        <w:jc w:val="both"/>
        <w:rPr>
          <w:rFonts w:ascii="Verdana" w:hAnsi="Verdana"/>
          <w:color w:val="000000" w:themeColor="text1"/>
          <w:sz w:val="10"/>
          <w:szCs w:val="10"/>
          <w:u w:val="single"/>
        </w:rPr>
      </w:pPr>
      <w:r w:rsidRPr="001C6200">
        <w:rPr>
          <w:rFonts w:ascii="Verdana" w:hAnsi="Verdana"/>
          <w:color w:val="000000" w:themeColor="text1"/>
          <w:sz w:val="10"/>
          <w:szCs w:val="10"/>
          <w:u w:val="single"/>
        </w:rPr>
        <w:t xml:space="preserve">Art 3.a ; </w:t>
      </w:r>
      <w:r w:rsidR="00093997" w:rsidRPr="001C6200">
        <w:rPr>
          <w:rFonts w:ascii="Verdana" w:hAnsi="Verdana"/>
          <w:color w:val="000000" w:themeColor="text1"/>
          <w:sz w:val="10"/>
          <w:szCs w:val="10"/>
          <w:u w:val="single"/>
        </w:rPr>
        <w:t>Modalités d’inscription</w:t>
      </w:r>
      <w:r w:rsidRPr="001C6200">
        <w:rPr>
          <w:rFonts w:ascii="Verdana" w:hAnsi="Verdana"/>
          <w:color w:val="000000" w:themeColor="text1"/>
          <w:sz w:val="10"/>
          <w:szCs w:val="10"/>
          <w:u w:val="single"/>
        </w:rPr>
        <w:t xml:space="preserve"> </w:t>
      </w:r>
      <w:r w:rsidR="005839A6" w:rsidRPr="001C6200">
        <w:rPr>
          <w:rFonts w:ascii="Verdana" w:hAnsi="Verdana"/>
          <w:color w:val="000000" w:themeColor="text1"/>
          <w:sz w:val="10"/>
          <w:szCs w:val="10"/>
          <w:u w:val="single"/>
        </w:rPr>
        <w:t xml:space="preserve"> </w:t>
      </w:r>
    </w:p>
    <w:p w:rsidR="00093997" w:rsidRPr="00BD73EC" w:rsidRDefault="00093997" w:rsidP="00093997">
      <w:pPr>
        <w:jc w:val="both"/>
        <w:rPr>
          <w:rFonts w:ascii="Verdana" w:hAnsi="Verdana"/>
          <w:color w:val="000000"/>
          <w:sz w:val="10"/>
          <w:szCs w:val="10"/>
        </w:rPr>
      </w:pPr>
      <w:r w:rsidRPr="00BD73EC">
        <w:rPr>
          <w:rFonts w:ascii="Verdana" w:hAnsi="Verdana"/>
          <w:color w:val="000000"/>
          <w:sz w:val="10"/>
          <w:szCs w:val="10"/>
        </w:rPr>
        <w:t xml:space="preserve">L’inscription à un stage </w:t>
      </w:r>
      <w:r>
        <w:rPr>
          <w:rFonts w:ascii="Verdana" w:hAnsi="Verdana"/>
          <w:color w:val="000000"/>
          <w:sz w:val="10"/>
          <w:szCs w:val="10"/>
        </w:rPr>
        <w:t xml:space="preserve">Inter </w:t>
      </w:r>
      <w:r w:rsidRPr="00BD73EC">
        <w:rPr>
          <w:rFonts w:ascii="Verdana" w:hAnsi="Verdana"/>
          <w:color w:val="000000"/>
          <w:sz w:val="10"/>
          <w:szCs w:val="10"/>
        </w:rPr>
        <w:t xml:space="preserve">s’effectue par le retour du bulletin </w:t>
      </w:r>
      <w:r w:rsidR="005839A6">
        <w:rPr>
          <w:rFonts w:ascii="Verdana" w:hAnsi="Verdana"/>
          <w:color w:val="000000"/>
          <w:sz w:val="10"/>
          <w:szCs w:val="10"/>
        </w:rPr>
        <w:t>de pré-</w:t>
      </w:r>
      <w:r w:rsidRPr="00BD73EC">
        <w:rPr>
          <w:rFonts w:ascii="Verdana" w:hAnsi="Verdana"/>
          <w:color w:val="000000"/>
          <w:sz w:val="10"/>
          <w:szCs w:val="10"/>
        </w:rPr>
        <w:t xml:space="preserve">inscription dûment complété. Ce bulletin est disponible sur notre site </w:t>
      </w:r>
      <w:hyperlink r:id="rId7" w:history="1">
        <w:r w:rsidRPr="00BD73EC">
          <w:rPr>
            <w:rStyle w:val="Lienhypertexte"/>
            <w:rFonts w:ascii="Verdana" w:hAnsi="Verdana"/>
            <w:color w:val="000000"/>
            <w:sz w:val="10"/>
            <w:szCs w:val="10"/>
          </w:rPr>
          <w:t>www.grape-innovations.coop</w:t>
        </w:r>
      </w:hyperlink>
      <w:r w:rsidRPr="00BD73EC">
        <w:rPr>
          <w:rFonts w:ascii="Verdana" w:hAnsi="Verdana"/>
          <w:color w:val="000000"/>
          <w:sz w:val="10"/>
          <w:szCs w:val="10"/>
        </w:rPr>
        <w:t xml:space="preserve"> ou sur simple demande téléphonique au 04 37 24 04 79. </w:t>
      </w:r>
    </w:p>
    <w:p w:rsidR="00093997" w:rsidRPr="00BD73EC" w:rsidRDefault="00093997" w:rsidP="00093997">
      <w:pPr>
        <w:jc w:val="both"/>
        <w:rPr>
          <w:rFonts w:ascii="Verdana" w:hAnsi="Verdana" w:cs="Arial"/>
          <w:color w:val="000000"/>
          <w:sz w:val="10"/>
          <w:szCs w:val="10"/>
        </w:rPr>
      </w:pPr>
      <w:r w:rsidRPr="00BD73EC">
        <w:rPr>
          <w:rFonts w:ascii="Verdana" w:hAnsi="Verdana" w:cs="Arial"/>
          <w:color w:val="000000"/>
          <w:sz w:val="10"/>
          <w:szCs w:val="10"/>
        </w:rPr>
        <w:t xml:space="preserve">Le GRAPE INNOVATIONS adresse alors le programme, les conditions générales de vente et le devis au client. Ce dernier est tenu de retourner à l’organisme un exemplaire du devis renseigné, daté, signé et tamponné, avec la mention « Bon pour accord ». Cette confirmation écrite donnera lieu à l’envoi d’une convention </w:t>
      </w:r>
      <w:r w:rsidRPr="00BD73EC">
        <w:rPr>
          <w:rFonts w:ascii="Verdana" w:hAnsi="Verdana"/>
          <w:color w:val="000000"/>
          <w:sz w:val="10"/>
          <w:szCs w:val="10"/>
        </w:rPr>
        <w:t>qui devra nous parvenir signée par retour de courrier au plus tard 15 jours avant le début de la formation.  L’inscription à la formation est confirmée à la réception de la convention signée.</w:t>
      </w:r>
    </w:p>
    <w:p w:rsidR="0038139F" w:rsidRDefault="0038139F" w:rsidP="0038139F">
      <w:pPr>
        <w:tabs>
          <w:tab w:val="left" w:pos="720"/>
          <w:tab w:val="left" w:pos="851"/>
        </w:tabs>
        <w:jc w:val="both"/>
        <w:rPr>
          <w:rFonts w:ascii="Verdana" w:hAnsi="Verdana"/>
          <w:color w:val="000000"/>
          <w:sz w:val="10"/>
          <w:szCs w:val="10"/>
        </w:rPr>
      </w:pPr>
    </w:p>
    <w:p w:rsidR="00CD5783" w:rsidRPr="002748A5" w:rsidRDefault="00CD5783" w:rsidP="00CD5783">
      <w:pPr>
        <w:jc w:val="both"/>
        <w:rPr>
          <w:rFonts w:ascii="Verdana" w:hAnsi="Verdana"/>
          <w:color w:val="000000" w:themeColor="text1"/>
          <w:sz w:val="10"/>
          <w:szCs w:val="10"/>
          <w:u w:val="single"/>
        </w:rPr>
      </w:pPr>
      <w:r w:rsidRPr="002748A5">
        <w:rPr>
          <w:rFonts w:ascii="Verdana" w:hAnsi="Verdana"/>
          <w:color w:val="000000" w:themeColor="text1"/>
          <w:sz w:val="10"/>
          <w:szCs w:val="10"/>
          <w:u w:val="single"/>
        </w:rPr>
        <w:t xml:space="preserve">Art </w:t>
      </w:r>
      <w:r w:rsidR="002748A5" w:rsidRPr="002748A5">
        <w:rPr>
          <w:rFonts w:ascii="Verdana" w:hAnsi="Verdana"/>
          <w:color w:val="000000" w:themeColor="text1"/>
          <w:sz w:val="10"/>
          <w:szCs w:val="10"/>
          <w:u w:val="single"/>
        </w:rPr>
        <w:t>3.</w:t>
      </w:r>
      <w:r w:rsidR="001C6200">
        <w:rPr>
          <w:rFonts w:ascii="Verdana" w:hAnsi="Verdana"/>
          <w:color w:val="000000" w:themeColor="text1"/>
          <w:sz w:val="10"/>
          <w:szCs w:val="10"/>
          <w:u w:val="single"/>
        </w:rPr>
        <w:t>b</w:t>
      </w:r>
      <w:r w:rsidRPr="002748A5">
        <w:rPr>
          <w:rFonts w:ascii="Verdana" w:hAnsi="Verdana"/>
          <w:color w:val="000000" w:themeColor="text1"/>
          <w:sz w:val="10"/>
          <w:szCs w:val="10"/>
          <w:u w:val="single"/>
        </w:rPr>
        <w:t xml:space="preserve"> : Convocation  </w:t>
      </w:r>
    </w:p>
    <w:p w:rsidR="00CD5783" w:rsidRPr="00E536A0" w:rsidRDefault="00CD5783" w:rsidP="00CD5783">
      <w:pPr>
        <w:jc w:val="both"/>
        <w:rPr>
          <w:rFonts w:ascii="Verdana" w:hAnsi="Verdana"/>
          <w:color w:val="000000" w:themeColor="text1"/>
          <w:sz w:val="10"/>
          <w:szCs w:val="10"/>
        </w:rPr>
      </w:pPr>
      <w:r w:rsidRPr="00E536A0">
        <w:rPr>
          <w:rFonts w:ascii="Verdana" w:hAnsi="Verdana"/>
          <w:color w:val="000000" w:themeColor="text1"/>
          <w:sz w:val="10"/>
          <w:szCs w:val="10"/>
        </w:rPr>
        <w:t>Une convocation, indiquant le lieu de formation et les horaires, accompagné</w:t>
      </w:r>
      <w:r>
        <w:rPr>
          <w:rFonts w:ascii="Verdana" w:hAnsi="Verdana"/>
          <w:color w:val="000000" w:themeColor="text1"/>
          <w:sz w:val="10"/>
          <w:szCs w:val="10"/>
        </w:rPr>
        <w:t>e</w:t>
      </w:r>
      <w:r w:rsidRPr="00E536A0">
        <w:rPr>
          <w:rFonts w:ascii="Verdana" w:hAnsi="Verdana"/>
          <w:color w:val="000000" w:themeColor="text1"/>
          <w:sz w:val="10"/>
          <w:szCs w:val="10"/>
        </w:rPr>
        <w:t xml:space="preserve"> du plan d’accès et des lieux d’hébergement, sont adressés au client quinze jours avant le début du stage. LE GRAPE INNOVATIONS ne peut être tenu responsable de la non-réception de celle-ci par le destinataire notamment en cas d’absence du ou des stagiaires à la formation.</w:t>
      </w:r>
    </w:p>
    <w:p w:rsidR="0038139F" w:rsidRPr="009264F1" w:rsidRDefault="0038139F" w:rsidP="0038139F">
      <w:pPr>
        <w:tabs>
          <w:tab w:val="left" w:pos="720"/>
          <w:tab w:val="left" w:pos="851"/>
        </w:tabs>
        <w:jc w:val="both"/>
        <w:rPr>
          <w:rFonts w:ascii="Verdana" w:hAnsi="Verdana"/>
          <w:smallCaps/>
          <w:color w:val="000000"/>
          <w:sz w:val="10"/>
          <w:szCs w:val="10"/>
        </w:rPr>
      </w:pPr>
    </w:p>
    <w:p w:rsidR="00994F55" w:rsidRPr="002748A5" w:rsidRDefault="00E75567" w:rsidP="0038139F">
      <w:pPr>
        <w:jc w:val="both"/>
        <w:rPr>
          <w:rFonts w:ascii="Verdana" w:hAnsi="Verdana"/>
          <w:color w:val="000000"/>
          <w:sz w:val="10"/>
          <w:szCs w:val="10"/>
          <w:u w:val="single"/>
        </w:rPr>
      </w:pPr>
      <w:r w:rsidRPr="002748A5">
        <w:rPr>
          <w:rFonts w:ascii="Verdana" w:hAnsi="Verdana"/>
          <w:color w:val="000000"/>
          <w:sz w:val="10"/>
          <w:szCs w:val="10"/>
          <w:u w:val="single"/>
        </w:rPr>
        <w:t>Art</w:t>
      </w:r>
      <w:r w:rsidR="0038139F" w:rsidRPr="002748A5">
        <w:rPr>
          <w:rFonts w:ascii="Verdana" w:hAnsi="Verdana"/>
          <w:color w:val="000000"/>
          <w:sz w:val="10"/>
          <w:szCs w:val="10"/>
          <w:u w:val="single"/>
        </w:rPr>
        <w:t xml:space="preserve"> </w:t>
      </w:r>
      <w:r w:rsidR="002748A5" w:rsidRPr="002748A5">
        <w:rPr>
          <w:rFonts w:ascii="Verdana" w:hAnsi="Verdana"/>
          <w:color w:val="000000"/>
          <w:sz w:val="10"/>
          <w:szCs w:val="10"/>
          <w:u w:val="single"/>
        </w:rPr>
        <w:t>3.</w:t>
      </w:r>
      <w:r w:rsidR="001C6200">
        <w:rPr>
          <w:rFonts w:ascii="Verdana" w:hAnsi="Verdana"/>
          <w:color w:val="000000"/>
          <w:sz w:val="10"/>
          <w:szCs w:val="10"/>
          <w:u w:val="single"/>
        </w:rPr>
        <w:t>c</w:t>
      </w:r>
      <w:r w:rsidR="0038139F" w:rsidRPr="002748A5">
        <w:rPr>
          <w:rFonts w:ascii="Verdana" w:hAnsi="Verdana"/>
          <w:color w:val="000000"/>
          <w:sz w:val="10"/>
          <w:szCs w:val="10"/>
          <w:u w:val="single"/>
        </w:rPr>
        <w:t xml:space="preserve">: Effectifs des formations </w:t>
      </w:r>
    </w:p>
    <w:p w:rsidR="00994F55" w:rsidRPr="00906615" w:rsidRDefault="00994F55" w:rsidP="00994F55">
      <w:pPr>
        <w:pStyle w:val="NormalWeb"/>
        <w:spacing w:before="0" w:beforeAutospacing="0" w:after="0" w:afterAutospacing="0"/>
        <w:jc w:val="both"/>
        <w:rPr>
          <w:rFonts w:ascii="Verdana" w:hAnsi="Verdana" w:cs="Arial"/>
          <w:color w:val="020202"/>
          <w:sz w:val="10"/>
          <w:szCs w:val="10"/>
        </w:rPr>
      </w:pPr>
      <w:r w:rsidRPr="00906615">
        <w:rPr>
          <w:rFonts w:ascii="Verdana" w:hAnsi="Verdana"/>
          <w:color w:val="000000"/>
          <w:sz w:val="10"/>
          <w:szCs w:val="10"/>
        </w:rPr>
        <w:t xml:space="preserve">Les formations s’adressent à des groupes de </w:t>
      </w:r>
      <w:r w:rsidR="00093997">
        <w:rPr>
          <w:rFonts w:ascii="Verdana" w:hAnsi="Verdana"/>
          <w:color w:val="000000"/>
          <w:sz w:val="10"/>
          <w:szCs w:val="10"/>
        </w:rPr>
        <w:t>8</w:t>
      </w:r>
      <w:r w:rsidRPr="00906615">
        <w:rPr>
          <w:rFonts w:ascii="Verdana" w:hAnsi="Verdana"/>
          <w:color w:val="000000"/>
          <w:sz w:val="10"/>
          <w:szCs w:val="10"/>
        </w:rPr>
        <w:t xml:space="preserve"> à 1</w:t>
      </w:r>
      <w:r w:rsidR="005839A6">
        <w:rPr>
          <w:rFonts w:ascii="Verdana" w:hAnsi="Verdana"/>
          <w:color w:val="000000"/>
          <w:sz w:val="10"/>
          <w:szCs w:val="10"/>
        </w:rPr>
        <w:t>3</w:t>
      </w:r>
      <w:r w:rsidRPr="00906615">
        <w:rPr>
          <w:rFonts w:ascii="Verdana" w:hAnsi="Verdana"/>
          <w:color w:val="000000"/>
          <w:sz w:val="10"/>
          <w:szCs w:val="10"/>
        </w:rPr>
        <w:t xml:space="preserve"> personnes selon le thème traité</w:t>
      </w:r>
      <w:r w:rsidRPr="00E536A0">
        <w:rPr>
          <w:rFonts w:ascii="Verdana" w:hAnsi="Verdana"/>
          <w:color w:val="000000"/>
          <w:sz w:val="10"/>
          <w:szCs w:val="10"/>
        </w:rPr>
        <w:t xml:space="preserve">. A l’exception des séminaires et journées thématiques qui peuvent s’adresser à un public </w:t>
      </w:r>
      <w:r>
        <w:rPr>
          <w:rFonts w:ascii="Verdana" w:hAnsi="Verdana"/>
          <w:color w:val="000000"/>
          <w:sz w:val="10"/>
          <w:szCs w:val="10"/>
        </w:rPr>
        <w:t xml:space="preserve">plus </w:t>
      </w:r>
      <w:r w:rsidRPr="00E536A0">
        <w:rPr>
          <w:rFonts w:ascii="Verdana" w:hAnsi="Verdana"/>
          <w:color w:val="000000"/>
          <w:sz w:val="10"/>
          <w:szCs w:val="10"/>
        </w:rPr>
        <w:t>nombreux.</w:t>
      </w:r>
    </w:p>
    <w:p w:rsidR="00093997" w:rsidRPr="009264F1" w:rsidRDefault="00093997" w:rsidP="0038139F">
      <w:pPr>
        <w:tabs>
          <w:tab w:val="left" w:pos="720"/>
          <w:tab w:val="left" w:pos="851"/>
        </w:tabs>
        <w:jc w:val="both"/>
        <w:rPr>
          <w:rFonts w:ascii="Verdana" w:hAnsi="Verdana"/>
          <w:color w:val="000000"/>
          <w:sz w:val="10"/>
          <w:szCs w:val="10"/>
        </w:rPr>
      </w:pPr>
    </w:p>
    <w:p w:rsidR="00154B4A" w:rsidRPr="002748A5" w:rsidRDefault="0038139F" w:rsidP="002748A5">
      <w:pPr>
        <w:tabs>
          <w:tab w:val="left" w:pos="720"/>
          <w:tab w:val="left" w:pos="851"/>
        </w:tabs>
        <w:rPr>
          <w:rFonts w:ascii="Verdana" w:hAnsi="Verdana"/>
          <w:caps/>
          <w:color w:val="000000"/>
          <w:sz w:val="10"/>
          <w:szCs w:val="10"/>
          <w:u w:val="single"/>
        </w:rPr>
      </w:pPr>
      <w:r w:rsidRPr="002748A5">
        <w:rPr>
          <w:rFonts w:ascii="Verdana" w:hAnsi="Verdana"/>
          <w:color w:val="000000"/>
          <w:sz w:val="10"/>
          <w:szCs w:val="10"/>
          <w:u w:val="single"/>
        </w:rPr>
        <w:t xml:space="preserve">Art </w:t>
      </w:r>
      <w:r w:rsidR="002748A5" w:rsidRPr="002748A5">
        <w:rPr>
          <w:rFonts w:ascii="Verdana" w:hAnsi="Verdana"/>
          <w:color w:val="000000"/>
          <w:sz w:val="10"/>
          <w:szCs w:val="10"/>
          <w:u w:val="single"/>
        </w:rPr>
        <w:t>3.</w:t>
      </w:r>
      <w:r w:rsidR="001C6200">
        <w:rPr>
          <w:rFonts w:ascii="Verdana" w:hAnsi="Verdana"/>
          <w:color w:val="000000"/>
          <w:sz w:val="10"/>
          <w:szCs w:val="10"/>
          <w:u w:val="single"/>
        </w:rPr>
        <w:t>d</w:t>
      </w:r>
      <w:r w:rsidRPr="002748A5">
        <w:rPr>
          <w:rFonts w:ascii="Verdana" w:hAnsi="Verdana"/>
          <w:color w:val="000000"/>
          <w:sz w:val="10"/>
          <w:szCs w:val="10"/>
          <w:u w:val="single"/>
        </w:rPr>
        <w:t xml:space="preserve">: </w:t>
      </w:r>
      <w:r w:rsidR="00994F55" w:rsidRPr="002748A5">
        <w:rPr>
          <w:rFonts w:ascii="Verdana" w:hAnsi="Verdana"/>
          <w:color w:val="000000" w:themeColor="text1"/>
          <w:sz w:val="10"/>
          <w:szCs w:val="10"/>
          <w:u w:val="single"/>
        </w:rPr>
        <w:t>Conditions de report et d’annulation d’une formation par le GRAPE INNOVATIONS</w:t>
      </w:r>
    </w:p>
    <w:p w:rsidR="00432034" w:rsidRDefault="0038139F" w:rsidP="00432034">
      <w:pPr>
        <w:jc w:val="both"/>
        <w:rPr>
          <w:rFonts w:ascii="Verdana" w:hAnsi="Verdana"/>
          <w:color w:val="000000" w:themeColor="text1"/>
          <w:sz w:val="10"/>
          <w:szCs w:val="10"/>
        </w:rPr>
      </w:pPr>
      <w:r w:rsidRPr="009264F1">
        <w:rPr>
          <w:rFonts w:ascii="Verdana" w:hAnsi="Verdana"/>
          <w:color w:val="000000"/>
          <w:sz w:val="10"/>
          <w:szCs w:val="10"/>
        </w:rPr>
        <w:t>Le GRAPE INNOVATIONS s’engage à organiser les actions de formation dans les conditions prévues par la convention</w:t>
      </w:r>
      <w:r w:rsidR="00432034">
        <w:rPr>
          <w:rFonts w:ascii="Verdana" w:hAnsi="Verdana"/>
          <w:color w:val="000000"/>
          <w:sz w:val="10"/>
          <w:szCs w:val="10"/>
        </w:rPr>
        <w:t xml:space="preserve">, </w:t>
      </w:r>
      <w:r w:rsidR="00432034" w:rsidRPr="00E536A0">
        <w:rPr>
          <w:rFonts w:ascii="Verdana" w:hAnsi="Verdana"/>
          <w:color w:val="000000" w:themeColor="text1"/>
          <w:sz w:val="10"/>
          <w:szCs w:val="10"/>
        </w:rPr>
        <w:t>sous réserve d’un nombre suffisant d’inscrits (</w:t>
      </w:r>
      <w:r w:rsidR="00432034">
        <w:rPr>
          <w:rFonts w:ascii="Verdana" w:hAnsi="Verdana"/>
          <w:color w:val="000000" w:themeColor="text1"/>
          <w:sz w:val="10"/>
          <w:szCs w:val="10"/>
        </w:rPr>
        <w:t>8</w:t>
      </w:r>
      <w:r w:rsidR="00432034" w:rsidRPr="00E536A0">
        <w:rPr>
          <w:rFonts w:ascii="Verdana" w:hAnsi="Verdana"/>
          <w:color w:val="000000" w:themeColor="text1"/>
          <w:sz w:val="10"/>
          <w:szCs w:val="10"/>
        </w:rPr>
        <w:t xml:space="preserve"> minimum). En deçà de cet effectif, le GRAPE INNOVATIONS se réserve le droit d’annuler, ou de reporter, la formation. Dans ce cas, les stagiaires et les établissements seront avertis par courriel 15 jours calendaires avant le début de la première journée du stage. Aucun dédommagement n’est dû en raison d’une annulation du fait du GRAPE INNOVATIONS.</w:t>
      </w:r>
    </w:p>
    <w:p w:rsidR="00432034" w:rsidRDefault="00432034" w:rsidP="00432034">
      <w:pPr>
        <w:jc w:val="both"/>
        <w:rPr>
          <w:rFonts w:ascii="Verdana" w:hAnsi="Verdana"/>
          <w:color w:val="000000" w:themeColor="text1"/>
          <w:sz w:val="10"/>
          <w:szCs w:val="10"/>
        </w:rPr>
      </w:pPr>
    </w:p>
    <w:p w:rsidR="00432034" w:rsidRPr="00E536A0" w:rsidRDefault="00432034" w:rsidP="00432034">
      <w:pPr>
        <w:tabs>
          <w:tab w:val="left" w:pos="720"/>
          <w:tab w:val="left" w:pos="851"/>
        </w:tabs>
        <w:jc w:val="both"/>
        <w:rPr>
          <w:rFonts w:ascii="Verdana" w:hAnsi="Verdana"/>
          <w:color w:val="000000" w:themeColor="text1"/>
          <w:sz w:val="10"/>
          <w:szCs w:val="10"/>
        </w:rPr>
      </w:pPr>
      <w:r>
        <w:rPr>
          <w:rFonts w:ascii="Verdana" w:hAnsi="Verdana"/>
          <w:color w:val="000000" w:themeColor="text1"/>
          <w:sz w:val="10"/>
          <w:szCs w:val="10"/>
        </w:rPr>
        <w:t xml:space="preserve">En cas d’incident majeur </w:t>
      </w:r>
      <w:r w:rsidRPr="00C87F9C">
        <w:rPr>
          <w:rFonts w:ascii="Verdana" w:hAnsi="Verdana"/>
          <w:color w:val="000000" w:themeColor="text1"/>
          <w:sz w:val="10"/>
          <w:szCs w:val="10"/>
        </w:rPr>
        <w:t>(maladie, accident, événements familiaux imprévus pour l’intervenant</w:t>
      </w:r>
      <w:r>
        <w:rPr>
          <w:rFonts w:ascii="Verdana" w:hAnsi="Verdana"/>
          <w:color w:val="000000" w:themeColor="text1"/>
          <w:sz w:val="10"/>
          <w:szCs w:val="10"/>
        </w:rPr>
        <w:t>) ou</w:t>
      </w:r>
      <w:r w:rsidRPr="00C87F9C">
        <w:rPr>
          <w:rFonts w:ascii="Verdana" w:hAnsi="Verdana"/>
          <w:color w:val="000000" w:themeColor="text1"/>
          <w:sz w:val="10"/>
          <w:szCs w:val="10"/>
        </w:rPr>
        <w:t xml:space="preserve"> en raison d’événements extérieurs (grèves de transports, conditions climatiques extrêmes…)</w:t>
      </w:r>
      <w:r>
        <w:rPr>
          <w:rFonts w:ascii="Verdana" w:hAnsi="Verdana"/>
          <w:color w:val="000000" w:themeColor="text1"/>
          <w:sz w:val="10"/>
          <w:szCs w:val="10"/>
        </w:rPr>
        <w:t xml:space="preserve"> </w:t>
      </w:r>
      <w:r w:rsidRPr="00C87F9C">
        <w:rPr>
          <w:rFonts w:ascii="Verdana" w:hAnsi="Verdana"/>
          <w:color w:val="000000" w:themeColor="text1"/>
          <w:sz w:val="10"/>
          <w:szCs w:val="10"/>
        </w:rPr>
        <w:t xml:space="preserve">le </w:t>
      </w:r>
      <w:r w:rsidRPr="00C87F9C">
        <w:rPr>
          <w:rFonts w:ascii="Verdana" w:hAnsi="Verdana"/>
          <w:caps/>
          <w:color w:val="000000" w:themeColor="text1"/>
          <w:sz w:val="10"/>
          <w:szCs w:val="10"/>
        </w:rPr>
        <w:t>grape innovations</w:t>
      </w:r>
      <w:r w:rsidRPr="00C87F9C">
        <w:rPr>
          <w:rFonts w:ascii="Verdana" w:hAnsi="Verdana"/>
          <w:color w:val="000000" w:themeColor="text1"/>
          <w:sz w:val="10"/>
          <w:szCs w:val="10"/>
        </w:rPr>
        <w:t xml:space="preserve"> s’engage à prévenir dans les plus brefs délais le client et à faire appel à un autre intervenant pour honorer la prestation</w:t>
      </w:r>
      <w:r>
        <w:rPr>
          <w:rFonts w:ascii="Verdana" w:hAnsi="Verdana"/>
          <w:color w:val="000000" w:themeColor="text1"/>
          <w:sz w:val="10"/>
          <w:szCs w:val="10"/>
        </w:rPr>
        <w:t xml:space="preserve">. </w:t>
      </w:r>
      <w:r w:rsidRPr="00C87F9C">
        <w:rPr>
          <w:rFonts w:ascii="Verdana" w:hAnsi="Verdana"/>
          <w:color w:val="000000" w:themeColor="text1"/>
          <w:sz w:val="10"/>
          <w:szCs w:val="10"/>
        </w:rPr>
        <w:t>Dans le cas d’impossibilité d’honorer la prestation</w:t>
      </w:r>
      <w:r>
        <w:rPr>
          <w:rFonts w:ascii="Verdana" w:hAnsi="Verdana"/>
          <w:color w:val="000000" w:themeColor="text1"/>
          <w:sz w:val="10"/>
          <w:szCs w:val="10"/>
        </w:rPr>
        <w:t xml:space="preserve"> le jour prévu, </w:t>
      </w:r>
      <w:r w:rsidRPr="00C87F9C">
        <w:rPr>
          <w:rFonts w:ascii="Verdana" w:hAnsi="Verdana"/>
          <w:color w:val="000000" w:themeColor="text1"/>
          <w:sz w:val="10"/>
          <w:szCs w:val="10"/>
        </w:rPr>
        <w:t xml:space="preserve">le </w:t>
      </w:r>
      <w:r w:rsidRPr="00C87F9C">
        <w:rPr>
          <w:rFonts w:ascii="Verdana" w:hAnsi="Verdana"/>
          <w:caps/>
          <w:color w:val="000000" w:themeColor="text1"/>
          <w:sz w:val="10"/>
          <w:szCs w:val="10"/>
        </w:rPr>
        <w:t>grape innovations</w:t>
      </w:r>
      <w:r w:rsidRPr="00C87F9C">
        <w:rPr>
          <w:rFonts w:ascii="Verdana" w:hAnsi="Verdana"/>
          <w:color w:val="000000" w:themeColor="text1"/>
          <w:sz w:val="10"/>
          <w:szCs w:val="10"/>
        </w:rPr>
        <w:t xml:space="preserve"> s’engage à reprogrammer la session de formation. </w:t>
      </w:r>
      <w:r>
        <w:rPr>
          <w:rFonts w:ascii="Verdana" w:hAnsi="Verdana" w:cs="Arial"/>
          <w:color w:val="000000" w:themeColor="text1"/>
          <w:sz w:val="10"/>
          <w:szCs w:val="10"/>
        </w:rPr>
        <w:t xml:space="preserve"> </w:t>
      </w:r>
      <w:r>
        <w:rPr>
          <w:rFonts w:ascii="Verdana" w:hAnsi="Verdana"/>
          <w:color w:val="000000" w:themeColor="text1"/>
          <w:sz w:val="10"/>
          <w:szCs w:val="10"/>
        </w:rPr>
        <w:t xml:space="preserve"> </w:t>
      </w:r>
    </w:p>
    <w:p w:rsidR="00432034" w:rsidRDefault="00432034" w:rsidP="002748A5">
      <w:pPr>
        <w:tabs>
          <w:tab w:val="left" w:pos="720"/>
          <w:tab w:val="left" w:pos="851"/>
        </w:tabs>
        <w:jc w:val="both"/>
        <w:rPr>
          <w:rFonts w:ascii="Verdana" w:hAnsi="Verdana"/>
          <w:color w:val="000000"/>
          <w:sz w:val="10"/>
          <w:szCs w:val="10"/>
        </w:rPr>
      </w:pPr>
    </w:p>
    <w:p w:rsidR="00154B4A" w:rsidRPr="00E536A0" w:rsidRDefault="00154B4A" w:rsidP="00154B4A">
      <w:pPr>
        <w:jc w:val="both"/>
        <w:rPr>
          <w:rFonts w:ascii="Verdana" w:hAnsi="Verdana"/>
          <w:color w:val="000000" w:themeColor="text1"/>
          <w:sz w:val="10"/>
          <w:szCs w:val="10"/>
        </w:rPr>
      </w:pPr>
      <w:r w:rsidRPr="00E536A0">
        <w:rPr>
          <w:rFonts w:ascii="Verdana" w:hAnsi="Verdana"/>
          <w:color w:val="000000" w:themeColor="text1"/>
          <w:sz w:val="10"/>
          <w:szCs w:val="10"/>
        </w:rPr>
        <w:t>En cas d’annulation définitive de la formation, il est procédé au remboursement des acomptes perçus, le cas échéant. Ceux-ci ne pourront excéder 30 % du montant total de la formation. En cas de réalisation partielle de</w:t>
      </w:r>
      <w:r>
        <w:rPr>
          <w:rFonts w:ascii="Verdana" w:hAnsi="Verdana"/>
          <w:color w:val="000000" w:themeColor="text1"/>
          <w:sz w:val="10"/>
          <w:szCs w:val="10"/>
        </w:rPr>
        <w:t xml:space="preserve"> la formation par</w:t>
      </w:r>
      <w:r w:rsidRPr="00E536A0">
        <w:rPr>
          <w:rFonts w:ascii="Verdana" w:hAnsi="Verdana"/>
          <w:color w:val="000000" w:themeColor="text1"/>
          <w:sz w:val="10"/>
          <w:szCs w:val="10"/>
        </w:rPr>
        <w:t xml:space="preserve"> le GRAPE INNOVATIONS, seul le prix de la prestation réalisée partiellement sera facturé au titre de la formation.</w:t>
      </w:r>
    </w:p>
    <w:p w:rsidR="0038139F" w:rsidRPr="009264F1" w:rsidRDefault="0038139F" w:rsidP="0038139F">
      <w:pPr>
        <w:jc w:val="both"/>
        <w:rPr>
          <w:rFonts w:ascii="Verdana" w:hAnsi="Verdana"/>
          <w:color w:val="000000"/>
          <w:sz w:val="10"/>
          <w:szCs w:val="10"/>
        </w:rPr>
      </w:pPr>
    </w:p>
    <w:p w:rsidR="0038139F" w:rsidRDefault="0038139F" w:rsidP="0038139F">
      <w:pPr>
        <w:jc w:val="both"/>
        <w:rPr>
          <w:rFonts w:ascii="Verdana" w:hAnsi="Verdana"/>
          <w:color w:val="000000" w:themeColor="text1"/>
          <w:sz w:val="10"/>
          <w:szCs w:val="10"/>
          <w:u w:val="single"/>
        </w:rPr>
      </w:pPr>
      <w:r w:rsidRPr="002748A5">
        <w:rPr>
          <w:rFonts w:ascii="Verdana" w:hAnsi="Verdana"/>
          <w:color w:val="000000" w:themeColor="text1"/>
          <w:sz w:val="10"/>
          <w:szCs w:val="10"/>
          <w:u w:val="single"/>
        </w:rPr>
        <w:t xml:space="preserve">Art </w:t>
      </w:r>
      <w:r w:rsidR="002748A5">
        <w:rPr>
          <w:rFonts w:ascii="Verdana" w:hAnsi="Verdana"/>
          <w:color w:val="000000" w:themeColor="text1"/>
          <w:sz w:val="10"/>
          <w:szCs w:val="10"/>
          <w:u w:val="single"/>
        </w:rPr>
        <w:t>3.</w:t>
      </w:r>
      <w:r w:rsidR="001C6200">
        <w:rPr>
          <w:rFonts w:ascii="Verdana" w:hAnsi="Verdana"/>
          <w:color w:val="000000" w:themeColor="text1"/>
          <w:sz w:val="10"/>
          <w:szCs w:val="10"/>
          <w:u w:val="single"/>
        </w:rPr>
        <w:t>e</w:t>
      </w:r>
      <w:r w:rsidRPr="002748A5">
        <w:rPr>
          <w:rFonts w:ascii="Verdana" w:hAnsi="Verdana"/>
          <w:color w:val="000000" w:themeColor="text1"/>
          <w:sz w:val="10"/>
          <w:szCs w:val="10"/>
          <w:u w:val="single"/>
        </w:rPr>
        <w:t> : Condition d’annulation et de report d’une formation par le client</w:t>
      </w:r>
    </w:p>
    <w:p w:rsidR="00093997" w:rsidRPr="00E536A0" w:rsidRDefault="00093997" w:rsidP="00093997">
      <w:pPr>
        <w:jc w:val="both"/>
        <w:rPr>
          <w:rFonts w:ascii="Verdana" w:hAnsi="Verdana"/>
          <w:color w:val="000000" w:themeColor="text1"/>
          <w:sz w:val="10"/>
          <w:szCs w:val="10"/>
        </w:rPr>
      </w:pPr>
      <w:r w:rsidRPr="00E536A0">
        <w:rPr>
          <w:rFonts w:ascii="Verdana" w:hAnsi="Verdana"/>
          <w:color w:val="000000" w:themeColor="text1"/>
          <w:sz w:val="10"/>
          <w:szCs w:val="10"/>
        </w:rPr>
        <w:t xml:space="preserve">Toute annulation, de tout ou partie de l’action, doit faire l’objet d’une notification par courriel au GRAPE INNOVATIONS à l’adresse </w:t>
      </w:r>
      <w:hyperlink r:id="rId8" w:history="1">
        <w:r w:rsidRPr="00E536A0">
          <w:rPr>
            <w:rStyle w:val="Lienhypertexte"/>
            <w:rFonts w:ascii="Verdana" w:hAnsi="Verdana"/>
            <w:color w:val="000000" w:themeColor="text1"/>
            <w:sz w:val="10"/>
            <w:szCs w:val="10"/>
          </w:rPr>
          <w:t>grape.innovations@wanadoo.fr</w:t>
        </w:r>
      </w:hyperlink>
      <w:r>
        <w:rPr>
          <w:rFonts w:ascii="Verdana" w:hAnsi="Verdana"/>
          <w:color w:val="000000" w:themeColor="text1"/>
          <w:sz w:val="10"/>
          <w:szCs w:val="10"/>
        </w:rPr>
        <w:t xml:space="preserve"> au plus tard 30</w:t>
      </w:r>
      <w:r w:rsidRPr="00E536A0">
        <w:rPr>
          <w:rFonts w:ascii="Verdana" w:hAnsi="Verdana"/>
          <w:color w:val="000000" w:themeColor="text1"/>
          <w:sz w:val="10"/>
          <w:szCs w:val="10"/>
        </w:rPr>
        <w:t xml:space="preserve"> jours calendaires avant le début de la formation. </w:t>
      </w:r>
    </w:p>
    <w:p w:rsidR="00093997" w:rsidRPr="00E536A0" w:rsidRDefault="00093997" w:rsidP="00093997">
      <w:pPr>
        <w:jc w:val="both"/>
        <w:rPr>
          <w:rFonts w:ascii="Verdana" w:hAnsi="Verdana"/>
          <w:color w:val="000000" w:themeColor="text1"/>
          <w:sz w:val="10"/>
          <w:szCs w:val="10"/>
        </w:rPr>
      </w:pPr>
      <w:r w:rsidRPr="00E536A0">
        <w:rPr>
          <w:rFonts w:ascii="Verdana" w:hAnsi="Verdana"/>
          <w:color w:val="000000" w:themeColor="text1"/>
          <w:sz w:val="10"/>
          <w:szCs w:val="10"/>
        </w:rPr>
        <w:t>En cas de renoncement par le bénéficiaire avant le début de la formation, le coût ne pourra pas faire l’objet d’une demande de remboursement ou de prise en charge pa</w:t>
      </w:r>
      <w:r>
        <w:rPr>
          <w:rFonts w:ascii="Verdana" w:hAnsi="Verdana"/>
          <w:color w:val="000000" w:themeColor="text1"/>
          <w:sz w:val="10"/>
          <w:szCs w:val="10"/>
        </w:rPr>
        <w:t>r</w:t>
      </w:r>
      <w:r w:rsidRPr="00E536A0">
        <w:rPr>
          <w:rFonts w:ascii="Verdana" w:hAnsi="Verdana"/>
          <w:color w:val="000000" w:themeColor="text1"/>
          <w:sz w:val="10"/>
          <w:szCs w:val="10"/>
        </w:rPr>
        <w:t xml:space="preserve"> l’OPCO. En outre le client est redevable de dédommagements au GRAPE INNOVATIONS dont le montant est fonction du délai entre la décision de renoncement et le début de la formation, à savoir : </w:t>
      </w:r>
    </w:p>
    <w:p w:rsidR="00093997" w:rsidRPr="00E536A0" w:rsidRDefault="00093997" w:rsidP="00093997">
      <w:pPr>
        <w:pStyle w:val="Paragraphedeliste"/>
        <w:numPr>
          <w:ilvl w:val="0"/>
          <w:numId w:val="1"/>
        </w:numPr>
        <w:ind w:left="720"/>
        <w:jc w:val="both"/>
        <w:rPr>
          <w:rFonts w:ascii="Verdana" w:hAnsi="Verdana"/>
          <w:color w:val="000000" w:themeColor="text1"/>
          <w:sz w:val="10"/>
          <w:szCs w:val="10"/>
        </w:rPr>
      </w:pPr>
      <w:r>
        <w:rPr>
          <w:rFonts w:ascii="Verdana" w:hAnsi="Verdana"/>
          <w:color w:val="000000" w:themeColor="text1"/>
          <w:sz w:val="10"/>
          <w:szCs w:val="10"/>
        </w:rPr>
        <w:t>A moins de 30</w:t>
      </w:r>
      <w:r w:rsidRPr="00E536A0">
        <w:rPr>
          <w:rFonts w:ascii="Verdana" w:hAnsi="Verdana"/>
          <w:color w:val="000000" w:themeColor="text1"/>
          <w:sz w:val="10"/>
          <w:szCs w:val="10"/>
        </w:rPr>
        <w:t xml:space="preserve"> jours avant le début de la formation : 50% du coût de la formation est dû</w:t>
      </w:r>
    </w:p>
    <w:p w:rsidR="00093997" w:rsidRPr="00E536A0" w:rsidRDefault="00093997" w:rsidP="00093997">
      <w:pPr>
        <w:pStyle w:val="Paragraphedeliste"/>
        <w:numPr>
          <w:ilvl w:val="0"/>
          <w:numId w:val="1"/>
        </w:numPr>
        <w:ind w:left="720"/>
        <w:jc w:val="both"/>
        <w:rPr>
          <w:rFonts w:ascii="Verdana" w:hAnsi="Verdana"/>
          <w:color w:val="000000" w:themeColor="text1"/>
          <w:sz w:val="10"/>
          <w:szCs w:val="10"/>
        </w:rPr>
      </w:pPr>
      <w:r>
        <w:rPr>
          <w:rFonts w:ascii="Verdana" w:hAnsi="Verdana"/>
          <w:color w:val="000000" w:themeColor="text1"/>
          <w:sz w:val="10"/>
          <w:szCs w:val="10"/>
        </w:rPr>
        <w:t>Compris</w:t>
      </w:r>
      <w:r w:rsidRPr="00E536A0">
        <w:rPr>
          <w:rFonts w:ascii="Verdana" w:hAnsi="Verdana"/>
          <w:color w:val="000000" w:themeColor="text1"/>
          <w:sz w:val="10"/>
          <w:szCs w:val="10"/>
        </w:rPr>
        <w:t xml:space="preserve"> en 15 jours et 8 jours avant le début de la formation : 70% du coût de la formation est dû</w:t>
      </w:r>
    </w:p>
    <w:p w:rsidR="00093997" w:rsidRPr="00E536A0" w:rsidRDefault="00093997" w:rsidP="00093997">
      <w:pPr>
        <w:pStyle w:val="Paragraphedeliste"/>
        <w:numPr>
          <w:ilvl w:val="0"/>
          <w:numId w:val="1"/>
        </w:numPr>
        <w:ind w:left="720"/>
        <w:jc w:val="both"/>
        <w:rPr>
          <w:rFonts w:ascii="Verdana" w:hAnsi="Verdana"/>
          <w:color w:val="000000" w:themeColor="text1"/>
          <w:sz w:val="10"/>
          <w:szCs w:val="10"/>
        </w:rPr>
      </w:pPr>
      <w:r w:rsidRPr="00E536A0">
        <w:rPr>
          <w:rFonts w:ascii="Verdana" w:hAnsi="Verdana"/>
          <w:color w:val="000000" w:themeColor="text1"/>
          <w:sz w:val="10"/>
          <w:szCs w:val="10"/>
        </w:rPr>
        <w:t>Inférieur à 8 jours avant le début de la formation : 100% du coût de la prestation est d</w:t>
      </w:r>
      <w:r>
        <w:rPr>
          <w:rFonts w:ascii="Verdana" w:hAnsi="Verdana"/>
          <w:color w:val="000000" w:themeColor="text1"/>
          <w:sz w:val="10"/>
          <w:szCs w:val="10"/>
        </w:rPr>
        <w:t>û</w:t>
      </w:r>
    </w:p>
    <w:p w:rsidR="00093997" w:rsidRPr="00E536A0" w:rsidRDefault="00093997" w:rsidP="00093997">
      <w:pPr>
        <w:jc w:val="both"/>
        <w:rPr>
          <w:rFonts w:ascii="Verdana" w:hAnsi="Verdana"/>
          <w:color w:val="000000" w:themeColor="text1"/>
          <w:sz w:val="10"/>
          <w:szCs w:val="10"/>
        </w:rPr>
      </w:pPr>
      <w:r w:rsidRPr="00E536A0">
        <w:rPr>
          <w:rFonts w:ascii="Verdana" w:hAnsi="Verdana"/>
          <w:color w:val="000000" w:themeColor="text1"/>
          <w:sz w:val="10"/>
          <w:szCs w:val="10"/>
        </w:rPr>
        <w:t>Toute annulation ou non présentation du stagiaire à la date du début de la formation entraînera la facturation du coût de la formation à titre de dédommagement forfaitaire.</w:t>
      </w:r>
    </w:p>
    <w:p w:rsidR="00093997" w:rsidRPr="00E536A0" w:rsidRDefault="00093997" w:rsidP="00093997">
      <w:pPr>
        <w:jc w:val="both"/>
        <w:rPr>
          <w:rFonts w:ascii="Verdana" w:hAnsi="Verdana"/>
          <w:color w:val="000000" w:themeColor="text1"/>
          <w:sz w:val="10"/>
          <w:szCs w:val="10"/>
        </w:rPr>
      </w:pPr>
      <w:r w:rsidRPr="00E536A0">
        <w:rPr>
          <w:rFonts w:ascii="Verdana" w:hAnsi="Verdana"/>
          <w:color w:val="000000" w:themeColor="text1"/>
          <w:sz w:val="10"/>
          <w:szCs w:val="10"/>
        </w:rPr>
        <w:t>En cas d’abandon en cours de formation la somme totale sera due par le client.</w:t>
      </w:r>
    </w:p>
    <w:p w:rsidR="0038139F" w:rsidRPr="00B52041" w:rsidRDefault="0038139F" w:rsidP="0038139F">
      <w:pPr>
        <w:jc w:val="both"/>
        <w:rPr>
          <w:rFonts w:ascii="Verdana" w:hAnsi="Verdana"/>
          <w:color w:val="000000" w:themeColor="text1"/>
          <w:sz w:val="10"/>
          <w:szCs w:val="10"/>
        </w:rPr>
      </w:pPr>
    </w:p>
    <w:p w:rsidR="00093997" w:rsidRPr="00E536A0" w:rsidRDefault="0038139F" w:rsidP="00093997">
      <w:pPr>
        <w:jc w:val="both"/>
        <w:rPr>
          <w:rFonts w:ascii="Verdana" w:hAnsi="Verdana"/>
          <w:b/>
          <w:color w:val="000000" w:themeColor="text1"/>
          <w:sz w:val="10"/>
          <w:szCs w:val="10"/>
        </w:rPr>
      </w:pPr>
      <w:r w:rsidRPr="00B52041">
        <w:rPr>
          <w:rFonts w:ascii="Verdana" w:hAnsi="Verdana"/>
          <w:b/>
          <w:color w:val="000000" w:themeColor="text1"/>
          <w:sz w:val="10"/>
          <w:szCs w:val="10"/>
        </w:rPr>
        <w:t xml:space="preserve">Art </w:t>
      </w:r>
      <w:r w:rsidR="00B44AAB">
        <w:rPr>
          <w:rFonts w:ascii="Verdana" w:hAnsi="Verdana"/>
          <w:b/>
          <w:color w:val="000000" w:themeColor="text1"/>
          <w:sz w:val="10"/>
          <w:szCs w:val="10"/>
        </w:rPr>
        <w:t>4</w:t>
      </w:r>
      <w:r w:rsidRPr="00B52041">
        <w:rPr>
          <w:rFonts w:ascii="Verdana" w:hAnsi="Verdana"/>
          <w:b/>
          <w:color w:val="000000" w:themeColor="text1"/>
          <w:sz w:val="10"/>
          <w:szCs w:val="10"/>
        </w:rPr>
        <w:t> : Responsabilités</w:t>
      </w:r>
    </w:p>
    <w:p w:rsidR="00093997" w:rsidRPr="00B44AAB" w:rsidRDefault="00093997" w:rsidP="00093997">
      <w:pPr>
        <w:jc w:val="both"/>
        <w:rPr>
          <w:rFonts w:ascii="Verdana" w:hAnsi="Verdana"/>
          <w:color w:val="000000" w:themeColor="text1"/>
          <w:sz w:val="10"/>
          <w:szCs w:val="10"/>
        </w:rPr>
      </w:pPr>
      <w:r w:rsidRPr="00B44AAB">
        <w:rPr>
          <w:rFonts w:ascii="Verdana" w:hAnsi="Verdana"/>
          <w:color w:val="000000" w:themeColor="text1"/>
          <w:sz w:val="10"/>
          <w:szCs w:val="10"/>
        </w:rPr>
        <w:t xml:space="preserve">Toute inscription à une ou plusieurs formations se déroulant dans les locaux du GRAPE INNOVATIONS </w:t>
      </w:r>
      <w:r w:rsidR="00EB4A44" w:rsidRPr="00B44AAB">
        <w:rPr>
          <w:rFonts w:ascii="Verdana" w:hAnsi="Verdana"/>
          <w:color w:val="000000" w:themeColor="text1"/>
          <w:sz w:val="10"/>
          <w:szCs w:val="10"/>
        </w:rPr>
        <w:t xml:space="preserve">ou au sein des établissements </w:t>
      </w:r>
      <w:r w:rsidRPr="00B44AAB">
        <w:rPr>
          <w:rFonts w:ascii="Verdana" w:hAnsi="Verdana"/>
          <w:color w:val="000000" w:themeColor="text1"/>
          <w:sz w:val="10"/>
          <w:szCs w:val="10"/>
        </w:rPr>
        <w:t xml:space="preserve">implique le respect du règlement intérieur </w:t>
      </w:r>
      <w:r w:rsidR="00EB4A44" w:rsidRPr="00B44AAB">
        <w:rPr>
          <w:rFonts w:ascii="Verdana" w:hAnsi="Verdana"/>
          <w:color w:val="000000" w:themeColor="text1"/>
          <w:sz w:val="10"/>
          <w:szCs w:val="10"/>
        </w:rPr>
        <w:t>stagiaire du G</w:t>
      </w:r>
      <w:r w:rsidR="001C6200">
        <w:rPr>
          <w:rFonts w:ascii="Verdana" w:hAnsi="Verdana"/>
          <w:color w:val="000000" w:themeColor="text1"/>
          <w:sz w:val="10"/>
          <w:szCs w:val="10"/>
        </w:rPr>
        <w:t>r</w:t>
      </w:r>
      <w:r w:rsidR="00EB4A44" w:rsidRPr="00B44AAB">
        <w:rPr>
          <w:rFonts w:ascii="Verdana" w:hAnsi="Verdana"/>
          <w:color w:val="000000" w:themeColor="text1"/>
          <w:sz w:val="10"/>
          <w:szCs w:val="10"/>
        </w:rPr>
        <w:t>ape Innovations</w:t>
      </w:r>
      <w:r w:rsidRPr="00B44AAB">
        <w:rPr>
          <w:rFonts w:ascii="Verdana" w:hAnsi="Verdana"/>
          <w:color w:val="000000" w:themeColor="text1"/>
          <w:sz w:val="10"/>
          <w:szCs w:val="10"/>
        </w:rPr>
        <w:t>. Ce règlement est porté à la connaissance du client et des stagiaires par courrie</w:t>
      </w:r>
      <w:r w:rsidR="00B44AAB" w:rsidRPr="00B44AAB">
        <w:rPr>
          <w:rFonts w:ascii="Verdana" w:hAnsi="Verdana"/>
          <w:color w:val="000000" w:themeColor="text1"/>
          <w:sz w:val="10"/>
          <w:szCs w:val="10"/>
        </w:rPr>
        <w:t>l</w:t>
      </w:r>
      <w:r w:rsidRPr="00B44AAB">
        <w:rPr>
          <w:rFonts w:ascii="Verdana" w:hAnsi="Verdana"/>
          <w:color w:val="000000" w:themeColor="text1"/>
          <w:sz w:val="10"/>
          <w:szCs w:val="10"/>
        </w:rPr>
        <w:t xml:space="preserve"> et affichage Le GRAPE INNOVATIONS ne pourra être tenu responsable de tout dommage ou perte d’objets et effets personnels apportés par les participants à la formation. Il appartient au client de vérifier que son assurance professionnelle couvre les participants lors de la formation.</w:t>
      </w:r>
      <w:r w:rsidR="00EB4A44" w:rsidRPr="00B44AAB">
        <w:rPr>
          <w:rFonts w:ascii="Verdana" w:hAnsi="Verdana"/>
          <w:color w:val="000000" w:themeColor="text1"/>
          <w:sz w:val="10"/>
          <w:szCs w:val="10"/>
        </w:rPr>
        <w:t xml:space="preserve"> </w:t>
      </w:r>
    </w:p>
    <w:p w:rsidR="00CD5783" w:rsidRDefault="00093997" w:rsidP="00CD5783">
      <w:pPr>
        <w:jc w:val="both"/>
        <w:rPr>
          <w:rFonts w:ascii="Verdana" w:hAnsi="Verdana"/>
          <w:color w:val="000000" w:themeColor="text1"/>
          <w:sz w:val="10"/>
          <w:szCs w:val="10"/>
        </w:rPr>
      </w:pPr>
      <w:r w:rsidRPr="00E536A0">
        <w:rPr>
          <w:rFonts w:ascii="Verdana" w:hAnsi="Verdana"/>
          <w:color w:val="000000" w:themeColor="text1"/>
          <w:sz w:val="10"/>
          <w:szCs w:val="10"/>
        </w:rPr>
        <w:t xml:space="preserve">Le GRAPE INNOVATIONS bénéficie d’une assurance garantissant sa propre responsabilité civile au cas où celle-ci serait engagée du fait de ses formateurs d’une part, de ses matériels d’autre part.  </w:t>
      </w:r>
      <w:r w:rsidR="00CD5783" w:rsidRPr="009264F1">
        <w:rPr>
          <w:rFonts w:ascii="Verdana" w:hAnsi="Verdana"/>
          <w:color w:val="000000" w:themeColor="text1"/>
          <w:sz w:val="10"/>
          <w:szCs w:val="10"/>
        </w:rPr>
        <w:t xml:space="preserve">La responsabilité civile du client est garantie aux stagiaires dudit client chaque fois que celle-ci serait recherchée du fait de ses agents à l’occasion des activités de formation. </w:t>
      </w:r>
      <w:r w:rsidR="00CD5783">
        <w:rPr>
          <w:rFonts w:ascii="Verdana" w:hAnsi="Verdana"/>
          <w:color w:val="000000" w:themeColor="text1"/>
          <w:sz w:val="10"/>
          <w:szCs w:val="10"/>
        </w:rPr>
        <w:t xml:space="preserve"> </w:t>
      </w:r>
    </w:p>
    <w:p w:rsidR="0038139F" w:rsidRPr="00CD5783" w:rsidRDefault="0038139F" w:rsidP="0038139F">
      <w:pPr>
        <w:jc w:val="both"/>
        <w:rPr>
          <w:rFonts w:ascii="Verdana" w:hAnsi="Verdana"/>
          <w:color w:val="FF0000"/>
          <w:sz w:val="10"/>
          <w:szCs w:val="10"/>
        </w:rPr>
      </w:pPr>
    </w:p>
    <w:p w:rsidR="0038139F" w:rsidRPr="00B52041" w:rsidRDefault="0038139F" w:rsidP="0038139F">
      <w:pPr>
        <w:jc w:val="both"/>
        <w:rPr>
          <w:rFonts w:ascii="Verdana" w:hAnsi="Verdana"/>
          <w:b/>
          <w:color w:val="000000" w:themeColor="text1"/>
          <w:sz w:val="10"/>
          <w:szCs w:val="10"/>
        </w:rPr>
      </w:pPr>
      <w:r w:rsidRPr="00B52041">
        <w:rPr>
          <w:rFonts w:ascii="Verdana" w:hAnsi="Verdana"/>
          <w:b/>
          <w:color w:val="000000" w:themeColor="text1"/>
          <w:sz w:val="10"/>
          <w:szCs w:val="10"/>
        </w:rPr>
        <w:t xml:space="preserve">Art </w:t>
      </w:r>
      <w:r w:rsidR="00B44AAB">
        <w:rPr>
          <w:rFonts w:ascii="Verdana" w:hAnsi="Verdana"/>
          <w:b/>
          <w:color w:val="000000" w:themeColor="text1"/>
          <w:sz w:val="10"/>
          <w:szCs w:val="10"/>
        </w:rPr>
        <w:t>5</w:t>
      </w:r>
      <w:r w:rsidRPr="00B52041">
        <w:rPr>
          <w:rFonts w:ascii="Verdana" w:hAnsi="Verdana"/>
          <w:b/>
          <w:color w:val="000000" w:themeColor="text1"/>
          <w:sz w:val="10"/>
          <w:szCs w:val="10"/>
        </w:rPr>
        <w:t xml:space="preserve"> : Tarifs </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 xml:space="preserve">Les tarifs applicables sont ceux indiqués sur le devis et la convention de formation. Notre activité de formation étant non assujettie à TVA selon l'article 293B du CGI, le prix des formations </w:t>
      </w:r>
      <w:r>
        <w:rPr>
          <w:rFonts w:ascii="Verdana" w:hAnsi="Verdana"/>
          <w:color w:val="000000" w:themeColor="text1"/>
          <w:sz w:val="10"/>
          <w:szCs w:val="10"/>
        </w:rPr>
        <w:t>est</w:t>
      </w:r>
      <w:r w:rsidRPr="00B52041">
        <w:rPr>
          <w:rFonts w:ascii="Verdana" w:hAnsi="Verdana"/>
          <w:color w:val="000000" w:themeColor="text1"/>
          <w:sz w:val="10"/>
          <w:szCs w:val="10"/>
        </w:rPr>
        <w:t xml:space="preserve"> indiqué en </w:t>
      </w:r>
      <w:r>
        <w:rPr>
          <w:rFonts w:ascii="Verdana" w:hAnsi="Verdana"/>
          <w:color w:val="000000" w:themeColor="text1"/>
          <w:sz w:val="10"/>
          <w:szCs w:val="10"/>
        </w:rPr>
        <w:t>montant net</w:t>
      </w:r>
      <w:r w:rsidRPr="00B52041">
        <w:rPr>
          <w:rFonts w:ascii="Verdana" w:hAnsi="Verdana"/>
          <w:color w:val="000000" w:themeColor="text1"/>
          <w:sz w:val="10"/>
          <w:szCs w:val="10"/>
        </w:rPr>
        <w:t xml:space="preserve">. </w:t>
      </w:r>
    </w:p>
    <w:p w:rsidR="0038139F" w:rsidRPr="00B52041" w:rsidRDefault="0038139F" w:rsidP="0038139F">
      <w:pPr>
        <w:jc w:val="both"/>
        <w:rPr>
          <w:rFonts w:ascii="Verdana" w:hAnsi="Verdana"/>
          <w:color w:val="000000" w:themeColor="text1"/>
          <w:sz w:val="10"/>
          <w:szCs w:val="10"/>
        </w:rPr>
      </w:pPr>
    </w:p>
    <w:p w:rsidR="0038139F" w:rsidRPr="00B52041" w:rsidRDefault="0038139F" w:rsidP="0038139F">
      <w:pPr>
        <w:jc w:val="both"/>
        <w:rPr>
          <w:rFonts w:ascii="Verdana" w:hAnsi="Verdana"/>
          <w:color w:val="000000" w:themeColor="text1"/>
          <w:sz w:val="10"/>
          <w:szCs w:val="10"/>
        </w:rPr>
      </w:pPr>
      <w:r w:rsidRPr="00B52041">
        <w:rPr>
          <w:rFonts w:ascii="Verdana" w:hAnsi="Verdana"/>
          <w:b/>
          <w:color w:val="000000" w:themeColor="text1"/>
          <w:sz w:val="10"/>
          <w:szCs w:val="10"/>
        </w:rPr>
        <w:t xml:space="preserve">Art </w:t>
      </w:r>
      <w:r w:rsidR="00B44AAB">
        <w:rPr>
          <w:rFonts w:ascii="Verdana" w:hAnsi="Verdana"/>
          <w:b/>
          <w:color w:val="000000" w:themeColor="text1"/>
          <w:sz w:val="10"/>
          <w:szCs w:val="10"/>
        </w:rPr>
        <w:t>6</w:t>
      </w:r>
      <w:r w:rsidRPr="00B52041">
        <w:rPr>
          <w:rFonts w:ascii="Verdana" w:hAnsi="Verdana"/>
          <w:b/>
          <w:color w:val="000000" w:themeColor="text1"/>
          <w:sz w:val="10"/>
          <w:szCs w:val="10"/>
        </w:rPr>
        <w:t> : Facturation et modalités de paiement</w:t>
      </w:r>
    </w:p>
    <w:p w:rsidR="0038139F"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L’entreprise bénéficiaire s’engage à procéder au règlement de la formation directement au GRAPE INNOVATIONS dans un délai maximum de 30 jours après l’émission de la facture. Le règlement peut être effectué par virement en précisant le numéro de la facture, le nom de l’entreprise et son numéro de SIREN/SIRET ou par chèque libellé à l’ordre du GRAPE INNOVATIONS.</w:t>
      </w:r>
      <w:r w:rsidR="00CD5783">
        <w:rPr>
          <w:rFonts w:ascii="Verdana" w:hAnsi="Verdana"/>
          <w:color w:val="000000" w:themeColor="text1"/>
          <w:sz w:val="10"/>
          <w:szCs w:val="10"/>
        </w:rPr>
        <w:t xml:space="preserve"> </w:t>
      </w:r>
      <w:r w:rsidRPr="00B52041">
        <w:rPr>
          <w:rFonts w:ascii="Verdana" w:hAnsi="Verdana"/>
          <w:color w:val="000000" w:themeColor="text1"/>
          <w:sz w:val="10"/>
          <w:szCs w:val="10"/>
        </w:rPr>
        <w:t>Pour toutes les formations, les modalités de facturation et de paiement sont précisées dans la convention de formation.</w:t>
      </w:r>
    </w:p>
    <w:p w:rsidR="003E2B53" w:rsidRDefault="003E2B53" w:rsidP="0038139F">
      <w:pPr>
        <w:jc w:val="both"/>
        <w:rPr>
          <w:rFonts w:ascii="Verdana" w:hAnsi="Verdana"/>
          <w:b/>
          <w:color w:val="000000" w:themeColor="text1"/>
          <w:sz w:val="10"/>
          <w:szCs w:val="10"/>
        </w:rPr>
      </w:pPr>
    </w:p>
    <w:p w:rsidR="00432034" w:rsidRDefault="00432034" w:rsidP="0038139F">
      <w:pPr>
        <w:jc w:val="both"/>
        <w:rPr>
          <w:rFonts w:ascii="Verdana" w:hAnsi="Verdana"/>
          <w:b/>
          <w:color w:val="000000" w:themeColor="text1"/>
          <w:sz w:val="10"/>
          <w:szCs w:val="10"/>
        </w:rPr>
      </w:pPr>
    </w:p>
    <w:p w:rsidR="00A25669" w:rsidRDefault="00A25669" w:rsidP="0038139F">
      <w:pPr>
        <w:jc w:val="both"/>
        <w:rPr>
          <w:rFonts w:ascii="Verdana" w:hAnsi="Verdana"/>
          <w:b/>
          <w:color w:val="000000" w:themeColor="text1"/>
          <w:sz w:val="10"/>
          <w:szCs w:val="10"/>
        </w:rPr>
      </w:pPr>
    </w:p>
    <w:p w:rsidR="00A25669" w:rsidRDefault="00A25669" w:rsidP="0038139F">
      <w:pPr>
        <w:jc w:val="both"/>
        <w:rPr>
          <w:rFonts w:ascii="Verdana" w:hAnsi="Verdana"/>
          <w:b/>
          <w:color w:val="000000" w:themeColor="text1"/>
          <w:sz w:val="10"/>
          <w:szCs w:val="10"/>
        </w:rPr>
      </w:pPr>
    </w:p>
    <w:p w:rsidR="0038139F" w:rsidRPr="00B52041" w:rsidRDefault="0038139F" w:rsidP="0038139F">
      <w:pPr>
        <w:jc w:val="both"/>
        <w:rPr>
          <w:rFonts w:ascii="Verdana" w:hAnsi="Verdana"/>
          <w:b/>
          <w:color w:val="000000" w:themeColor="text1"/>
          <w:sz w:val="10"/>
          <w:szCs w:val="10"/>
        </w:rPr>
      </w:pPr>
      <w:r w:rsidRPr="00B52041">
        <w:rPr>
          <w:rFonts w:ascii="Verdana" w:hAnsi="Verdana"/>
          <w:b/>
          <w:color w:val="000000" w:themeColor="text1"/>
          <w:sz w:val="10"/>
          <w:szCs w:val="10"/>
        </w:rPr>
        <w:lastRenderedPageBreak/>
        <w:t xml:space="preserve">Art </w:t>
      </w:r>
      <w:r w:rsidR="00B44AAB">
        <w:rPr>
          <w:rFonts w:ascii="Verdana" w:hAnsi="Verdana"/>
          <w:b/>
          <w:color w:val="000000" w:themeColor="text1"/>
          <w:sz w:val="10"/>
          <w:szCs w:val="10"/>
        </w:rPr>
        <w:t>7</w:t>
      </w:r>
      <w:r w:rsidRPr="00B52041">
        <w:rPr>
          <w:rFonts w:ascii="Verdana" w:hAnsi="Verdana"/>
          <w:b/>
          <w:color w:val="000000" w:themeColor="text1"/>
          <w:sz w:val="10"/>
          <w:szCs w:val="10"/>
        </w:rPr>
        <w:t> : Prise en charge</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En cas de paiement effectué par un OPCO, il appartient au client de faire la demande de prise en charge avant le début de la formation. Le client est tenu de fournir l’accord de financement lors de l’inscription. Si l’accord de prise en charge de l’OPCO ne parvient pas au GRAPE INNOVATIONS au premier jour de la formation, la totalité des frais de formation sera facturé</w:t>
      </w:r>
      <w:r w:rsidR="00CC5197">
        <w:rPr>
          <w:rFonts w:ascii="Verdana" w:hAnsi="Verdana"/>
          <w:color w:val="000000" w:themeColor="text1"/>
          <w:sz w:val="10"/>
          <w:szCs w:val="10"/>
        </w:rPr>
        <w:t>e</w:t>
      </w:r>
      <w:r w:rsidRPr="00B52041">
        <w:rPr>
          <w:rFonts w:ascii="Verdana" w:hAnsi="Verdana"/>
          <w:color w:val="000000" w:themeColor="text1"/>
          <w:sz w:val="10"/>
          <w:szCs w:val="10"/>
        </w:rPr>
        <w:t xml:space="preserve"> au client. </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En cas de prise en charge partielle par un organisme tiers, le reliquat sera facturé au client.</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 xml:space="preserve">Dans le cas où l’organisme n’accepte pas de payer la charge qui aurait été la sienne suite à des absences, abandons et pour quelque raison que ce soit, le client est redevable de l’intégralité </w:t>
      </w:r>
      <w:r w:rsidR="00CC5197">
        <w:rPr>
          <w:rFonts w:ascii="Verdana" w:hAnsi="Verdana"/>
          <w:color w:val="000000" w:themeColor="text1"/>
          <w:sz w:val="10"/>
          <w:szCs w:val="10"/>
        </w:rPr>
        <w:t>d</w:t>
      </w:r>
      <w:r w:rsidRPr="00B52041">
        <w:rPr>
          <w:rFonts w:ascii="Verdana" w:hAnsi="Verdana"/>
          <w:color w:val="000000" w:themeColor="text1"/>
          <w:sz w:val="10"/>
          <w:szCs w:val="10"/>
        </w:rPr>
        <w:t>u coût de la formation et, à ce titre, il sera facturé de la totalité des frais de formation.</w:t>
      </w:r>
    </w:p>
    <w:p w:rsidR="00CD5783" w:rsidRDefault="00CD5783" w:rsidP="0038139F">
      <w:pPr>
        <w:jc w:val="both"/>
        <w:rPr>
          <w:rFonts w:ascii="Verdana" w:hAnsi="Verdana"/>
          <w:color w:val="000000" w:themeColor="text1"/>
          <w:sz w:val="10"/>
          <w:szCs w:val="10"/>
        </w:rPr>
      </w:pPr>
    </w:p>
    <w:p w:rsidR="0038139F" w:rsidRPr="00B52041" w:rsidRDefault="0038139F" w:rsidP="0038139F">
      <w:pPr>
        <w:jc w:val="both"/>
        <w:rPr>
          <w:rFonts w:ascii="Verdana" w:hAnsi="Verdana"/>
          <w:b/>
          <w:color w:val="000000" w:themeColor="text1"/>
          <w:sz w:val="10"/>
          <w:szCs w:val="10"/>
        </w:rPr>
      </w:pPr>
      <w:r w:rsidRPr="00B52041">
        <w:rPr>
          <w:rFonts w:ascii="Verdana" w:hAnsi="Verdana"/>
          <w:b/>
          <w:color w:val="000000" w:themeColor="text1"/>
          <w:sz w:val="10"/>
          <w:szCs w:val="10"/>
        </w:rPr>
        <w:t xml:space="preserve">Art </w:t>
      </w:r>
      <w:r w:rsidR="00B44AAB">
        <w:rPr>
          <w:rFonts w:ascii="Verdana" w:hAnsi="Verdana"/>
          <w:b/>
          <w:color w:val="000000" w:themeColor="text1"/>
          <w:sz w:val="10"/>
          <w:szCs w:val="10"/>
        </w:rPr>
        <w:t>8</w:t>
      </w:r>
      <w:r w:rsidRPr="00B52041">
        <w:rPr>
          <w:rFonts w:ascii="Verdana" w:hAnsi="Verdana"/>
          <w:b/>
          <w:color w:val="000000" w:themeColor="text1"/>
          <w:sz w:val="10"/>
          <w:szCs w:val="10"/>
        </w:rPr>
        <w:t> : Pénalités de retard</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Toute somme non payée donnera lieu au paiement par le client de pénalité</w:t>
      </w:r>
      <w:r w:rsidR="00CC5197">
        <w:rPr>
          <w:rFonts w:ascii="Verdana" w:hAnsi="Verdana"/>
          <w:color w:val="000000" w:themeColor="text1"/>
          <w:sz w:val="10"/>
          <w:szCs w:val="10"/>
        </w:rPr>
        <w:t>s</w:t>
      </w:r>
      <w:r w:rsidRPr="00B52041">
        <w:rPr>
          <w:rFonts w:ascii="Verdana" w:hAnsi="Verdana"/>
          <w:color w:val="000000" w:themeColor="text1"/>
          <w:sz w:val="10"/>
          <w:szCs w:val="10"/>
        </w:rPr>
        <w:t xml:space="preserve"> de retard fixées à trois fois le taux d’intérêt légal en vigueur. Ces pénalités sont exigibles de plein droit sans qu’aucun rappel ne soit nécessaire, dès réception de l’avis informant le client qu’elles ont été portées à son débit. </w:t>
      </w:r>
    </w:p>
    <w:p w:rsidR="0038139F" w:rsidRPr="00B52041"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En outre, une indemnité forfaitaire de 40 euros est due pour les frais de recouvrement en cas de retard de paiement. Cette indemnité ne s’applique pas aux particuliers payant à titre individuel et à leurs frais.</w:t>
      </w:r>
    </w:p>
    <w:p w:rsidR="0038139F"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Par ailleurs, en cas de non-paiement intégral d’une facture venue à échéance, après mise en demeure restée sans effet dans les 5 jours ouvrables, le GRAPE INNOVATIONS se réserve la faculté de suspendre toute formation en cours.</w:t>
      </w:r>
    </w:p>
    <w:p w:rsidR="00CD5783" w:rsidRDefault="00CD5783" w:rsidP="0038139F">
      <w:pPr>
        <w:jc w:val="both"/>
        <w:rPr>
          <w:rFonts w:ascii="Verdana" w:hAnsi="Verdana"/>
          <w:color w:val="000000" w:themeColor="text1"/>
          <w:sz w:val="10"/>
          <w:szCs w:val="10"/>
        </w:rPr>
      </w:pPr>
    </w:p>
    <w:p w:rsidR="0038139F" w:rsidRPr="007624DF" w:rsidRDefault="0038139F" w:rsidP="0038139F">
      <w:pPr>
        <w:jc w:val="both"/>
        <w:rPr>
          <w:rFonts w:ascii="Verdana" w:hAnsi="Verdana"/>
          <w:b/>
          <w:color w:val="000000" w:themeColor="text1"/>
          <w:sz w:val="10"/>
          <w:szCs w:val="10"/>
        </w:rPr>
      </w:pPr>
      <w:r w:rsidRPr="007624DF">
        <w:rPr>
          <w:rFonts w:ascii="Verdana" w:hAnsi="Verdana"/>
          <w:b/>
          <w:color w:val="000000" w:themeColor="text1"/>
          <w:sz w:val="10"/>
          <w:szCs w:val="10"/>
        </w:rPr>
        <w:t xml:space="preserve">Art </w:t>
      </w:r>
      <w:r w:rsidR="00B44AAB" w:rsidRPr="007624DF">
        <w:rPr>
          <w:rFonts w:ascii="Verdana" w:hAnsi="Verdana"/>
          <w:b/>
          <w:color w:val="000000" w:themeColor="text1"/>
          <w:sz w:val="10"/>
          <w:szCs w:val="10"/>
        </w:rPr>
        <w:t>9</w:t>
      </w:r>
      <w:r w:rsidRPr="007624DF">
        <w:rPr>
          <w:rFonts w:ascii="Verdana" w:hAnsi="Verdana"/>
          <w:b/>
          <w:color w:val="000000" w:themeColor="text1"/>
          <w:sz w:val="10"/>
          <w:szCs w:val="10"/>
        </w:rPr>
        <w:t xml:space="preserve"> : </w:t>
      </w:r>
      <w:r w:rsidR="007624DF" w:rsidRPr="007624DF">
        <w:rPr>
          <w:rFonts w:ascii="Verdana" w:hAnsi="Verdana"/>
          <w:b/>
          <w:color w:val="000000" w:themeColor="text1"/>
          <w:sz w:val="10"/>
          <w:szCs w:val="10"/>
        </w:rPr>
        <w:t>Certificat de réalisation</w:t>
      </w:r>
    </w:p>
    <w:p w:rsidR="0038139F" w:rsidRDefault="0038139F" w:rsidP="0038139F">
      <w:pPr>
        <w:jc w:val="both"/>
        <w:rPr>
          <w:rFonts w:ascii="Verdana" w:hAnsi="Verdana"/>
          <w:color w:val="000000" w:themeColor="text1"/>
          <w:sz w:val="10"/>
          <w:szCs w:val="10"/>
        </w:rPr>
      </w:pPr>
      <w:r w:rsidRPr="007624DF">
        <w:rPr>
          <w:rFonts w:ascii="Verdana" w:hAnsi="Verdana"/>
          <w:color w:val="000000" w:themeColor="text1"/>
          <w:sz w:val="10"/>
          <w:szCs w:val="10"/>
        </w:rPr>
        <w:t>U</w:t>
      </w:r>
      <w:r w:rsidRPr="007624DF">
        <w:rPr>
          <w:rFonts w:ascii="Verdana" w:hAnsi="Verdana"/>
          <w:color w:val="000000" w:themeColor="text1"/>
          <w:sz w:val="10"/>
          <w:szCs w:val="10"/>
          <w:lang w:eastAsia="ja-JP"/>
        </w:rPr>
        <w:t xml:space="preserve">n </w:t>
      </w:r>
      <w:r w:rsidR="007624DF" w:rsidRPr="007624DF">
        <w:rPr>
          <w:rFonts w:ascii="Verdana" w:hAnsi="Verdana"/>
          <w:color w:val="000000" w:themeColor="text1"/>
          <w:sz w:val="10"/>
          <w:szCs w:val="10"/>
          <w:lang w:eastAsia="ja-JP"/>
        </w:rPr>
        <w:t>certification de réalisation</w:t>
      </w:r>
      <w:r w:rsidRPr="007624DF">
        <w:rPr>
          <w:rFonts w:ascii="Verdana" w:hAnsi="Verdana"/>
          <w:color w:val="000000" w:themeColor="text1"/>
          <w:sz w:val="10"/>
          <w:szCs w:val="10"/>
          <w:lang w:eastAsia="ja-JP"/>
        </w:rPr>
        <w:t xml:space="preserve"> de formation étab</w:t>
      </w:r>
      <w:r w:rsidRPr="00B52041">
        <w:rPr>
          <w:rFonts w:ascii="Verdana" w:hAnsi="Verdana"/>
          <w:color w:val="000000" w:themeColor="text1"/>
          <w:sz w:val="10"/>
          <w:szCs w:val="10"/>
          <w:lang w:eastAsia="ja-JP"/>
        </w:rPr>
        <w:t>li</w:t>
      </w:r>
      <w:bookmarkStart w:id="0" w:name="_GoBack"/>
      <w:bookmarkEnd w:id="0"/>
      <w:r w:rsidRPr="00B52041">
        <w:rPr>
          <w:rFonts w:ascii="Verdana" w:hAnsi="Verdana"/>
          <w:color w:val="000000" w:themeColor="text1"/>
          <w:sz w:val="10"/>
          <w:szCs w:val="10"/>
          <w:lang w:eastAsia="ja-JP"/>
        </w:rPr>
        <w:t xml:space="preserve"> en conformité avec les feuilles d’émargement</w:t>
      </w:r>
      <w:r w:rsidR="00432034">
        <w:rPr>
          <w:rFonts w:ascii="Verdana" w:hAnsi="Verdana"/>
          <w:color w:val="000000" w:themeColor="text1"/>
          <w:sz w:val="10"/>
          <w:szCs w:val="10"/>
          <w:lang w:eastAsia="ja-JP"/>
        </w:rPr>
        <w:t xml:space="preserve">, </w:t>
      </w:r>
      <w:r w:rsidRPr="00B52041">
        <w:rPr>
          <w:rFonts w:ascii="Verdana" w:hAnsi="Verdana"/>
          <w:color w:val="000000" w:themeColor="text1"/>
          <w:sz w:val="10"/>
          <w:szCs w:val="10"/>
        </w:rPr>
        <w:t>est transmise à chaque stagiaire et au client après chaque formation.</w:t>
      </w:r>
    </w:p>
    <w:p w:rsidR="00CD5783" w:rsidRDefault="00CD5783" w:rsidP="0038139F">
      <w:pPr>
        <w:jc w:val="both"/>
        <w:rPr>
          <w:rFonts w:ascii="Verdana" w:hAnsi="Verdana"/>
          <w:color w:val="000000" w:themeColor="text1"/>
          <w:sz w:val="10"/>
          <w:szCs w:val="10"/>
        </w:rPr>
      </w:pPr>
    </w:p>
    <w:p w:rsidR="0038139F" w:rsidRPr="00CD5783" w:rsidRDefault="0038139F" w:rsidP="0038139F">
      <w:pPr>
        <w:jc w:val="both"/>
        <w:rPr>
          <w:rFonts w:ascii="Verdana" w:hAnsi="Verdana"/>
          <w:color w:val="000000" w:themeColor="text1"/>
          <w:sz w:val="10"/>
          <w:szCs w:val="10"/>
        </w:rPr>
      </w:pPr>
      <w:r w:rsidRPr="00B52041">
        <w:rPr>
          <w:rFonts w:ascii="Verdana" w:hAnsi="Verdana"/>
          <w:b/>
          <w:color w:val="000000" w:themeColor="text1"/>
          <w:sz w:val="10"/>
          <w:szCs w:val="10"/>
        </w:rPr>
        <w:t xml:space="preserve">Art </w:t>
      </w:r>
      <w:r w:rsidR="00B44AAB">
        <w:rPr>
          <w:rFonts w:ascii="Verdana" w:hAnsi="Verdana"/>
          <w:b/>
          <w:color w:val="000000" w:themeColor="text1"/>
          <w:sz w:val="10"/>
          <w:szCs w:val="10"/>
        </w:rPr>
        <w:t>10</w:t>
      </w:r>
      <w:r w:rsidRPr="00B52041">
        <w:rPr>
          <w:rFonts w:ascii="Verdana" w:hAnsi="Verdana"/>
          <w:b/>
          <w:color w:val="000000" w:themeColor="text1"/>
          <w:sz w:val="10"/>
          <w:szCs w:val="10"/>
        </w:rPr>
        <w:t> : Refus de commande</w:t>
      </w:r>
    </w:p>
    <w:p w:rsidR="0038139F" w:rsidRDefault="0038139F" w:rsidP="0038139F">
      <w:pPr>
        <w:jc w:val="both"/>
        <w:rPr>
          <w:rFonts w:ascii="Verdana" w:hAnsi="Verdana"/>
          <w:color w:val="000000" w:themeColor="text1"/>
          <w:sz w:val="10"/>
          <w:szCs w:val="10"/>
        </w:rPr>
      </w:pPr>
      <w:r w:rsidRPr="00B52041">
        <w:rPr>
          <w:rFonts w:ascii="Verdana" w:hAnsi="Verdana"/>
          <w:color w:val="000000" w:themeColor="text1"/>
          <w:sz w:val="10"/>
          <w:szCs w:val="10"/>
        </w:rPr>
        <w:t>Dans le cas où un client passerait commande au GRAPE INNOVATIONS sans avoir procédé au paiement de la (ou des) commande (s) précédente(s), le GRAPE INNOVATIONS pourra refuser d’honorer la commande et de délivrer les formations concernées sans que le client puisse prétendre à une quelconque indemnité.</w:t>
      </w:r>
    </w:p>
    <w:p w:rsidR="00CD5783" w:rsidRDefault="00CD5783" w:rsidP="0038139F">
      <w:pPr>
        <w:jc w:val="both"/>
        <w:rPr>
          <w:rFonts w:ascii="Verdana" w:hAnsi="Verdana"/>
          <w:color w:val="000000" w:themeColor="text1"/>
          <w:sz w:val="10"/>
          <w:szCs w:val="10"/>
        </w:rPr>
      </w:pPr>
    </w:p>
    <w:p w:rsidR="0038139F" w:rsidRPr="00B52041" w:rsidRDefault="0038139F" w:rsidP="0038139F">
      <w:pPr>
        <w:jc w:val="both"/>
        <w:rPr>
          <w:rFonts w:ascii="Verdana" w:hAnsi="Verdana"/>
          <w:b/>
          <w:color w:val="000000" w:themeColor="text1"/>
          <w:sz w:val="10"/>
          <w:szCs w:val="10"/>
        </w:rPr>
      </w:pPr>
      <w:r w:rsidRPr="00B52041">
        <w:rPr>
          <w:rFonts w:ascii="Verdana" w:hAnsi="Verdana"/>
          <w:b/>
          <w:color w:val="000000" w:themeColor="text1"/>
          <w:sz w:val="10"/>
          <w:szCs w:val="10"/>
        </w:rPr>
        <w:t>Art 1</w:t>
      </w:r>
      <w:r w:rsidR="00B44AAB">
        <w:rPr>
          <w:rFonts w:ascii="Verdana" w:hAnsi="Verdana"/>
          <w:b/>
          <w:color w:val="000000" w:themeColor="text1"/>
          <w:sz w:val="10"/>
          <w:szCs w:val="10"/>
        </w:rPr>
        <w:t>1</w:t>
      </w:r>
      <w:r w:rsidRPr="00B52041">
        <w:rPr>
          <w:rFonts w:ascii="Verdana" w:hAnsi="Verdana"/>
          <w:b/>
          <w:color w:val="000000" w:themeColor="text1"/>
          <w:sz w:val="10"/>
          <w:szCs w:val="10"/>
        </w:rPr>
        <w:t> : Supports de formation</w:t>
      </w:r>
    </w:p>
    <w:p w:rsidR="0038139F" w:rsidRPr="00B52041" w:rsidRDefault="0038139F" w:rsidP="0038139F">
      <w:pPr>
        <w:jc w:val="both"/>
        <w:rPr>
          <w:rFonts w:ascii="Verdana" w:hAnsi="Verdana" w:cs="Arial"/>
          <w:color w:val="000000" w:themeColor="text1"/>
          <w:sz w:val="10"/>
          <w:szCs w:val="10"/>
        </w:rPr>
      </w:pPr>
      <w:r w:rsidRPr="00B52041">
        <w:rPr>
          <w:rFonts w:ascii="Verdana" w:hAnsi="Verdana" w:cs="Arial"/>
          <w:color w:val="000000" w:themeColor="text1"/>
          <w:sz w:val="10"/>
          <w:szCs w:val="10"/>
        </w:rPr>
        <w:t>Les supports de formation, quelle qu’en soit la forme (papier, numérique, électronique…), sont protégés par la propriété intellectuelle et le droit d’auteur, ils restent la propriété exclusive du GRAPE INNOVATIONS. Aussi, leur reproduction, partielle ou totale, ne peut être effectuée sans l’accord exprès du GRAPE INNOVATIONS. Les stagiaires et les clients ne peuvent ni modifier, ni diffuser, ni céder à un tiers, même à titre gratuit, les supports de formation.</w:t>
      </w:r>
    </w:p>
    <w:p w:rsidR="00CD5783" w:rsidRDefault="00CD5783" w:rsidP="0038139F">
      <w:pPr>
        <w:jc w:val="both"/>
        <w:rPr>
          <w:rFonts w:ascii="Verdana" w:hAnsi="Verdana"/>
          <w:b/>
          <w:color w:val="000000" w:themeColor="text1"/>
          <w:sz w:val="10"/>
          <w:szCs w:val="10"/>
        </w:rPr>
      </w:pPr>
    </w:p>
    <w:p w:rsidR="0038139F" w:rsidRPr="00B52041" w:rsidRDefault="0038139F" w:rsidP="0038139F">
      <w:pPr>
        <w:jc w:val="both"/>
        <w:rPr>
          <w:rFonts w:ascii="Verdana" w:hAnsi="Verdana"/>
          <w:b/>
          <w:color w:val="000000" w:themeColor="text1"/>
          <w:sz w:val="10"/>
          <w:szCs w:val="10"/>
        </w:rPr>
      </w:pPr>
      <w:r w:rsidRPr="00B52041">
        <w:rPr>
          <w:rFonts w:ascii="Verdana" w:hAnsi="Verdana"/>
          <w:b/>
          <w:color w:val="000000" w:themeColor="text1"/>
          <w:sz w:val="10"/>
          <w:szCs w:val="10"/>
        </w:rPr>
        <w:t>Art 1</w:t>
      </w:r>
      <w:r w:rsidR="00B44AAB">
        <w:rPr>
          <w:rFonts w:ascii="Verdana" w:hAnsi="Verdana"/>
          <w:b/>
          <w:color w:val="000000" w:themeColor="text1"/>
          <w:sz w:val="10"/>
          <w:szCs w:val="10"/>
        </w:rPr>
        <w:t>2</w:t>
      </w:r>
      <w:r w:rsidRPr="00B52041">
        <w:rPr>
          <w:rFonts w:ascii="Verdana" w:hAnsi="Verdana"/>
          <w:b/>
          <w:color w:val="000000" w:themeColor="text1"/>
          <w:sz w:val="10"/>
          <w:szCs w:val="10"/>
        </w:rPr>
        <w:t xml:space="preserve"> : Confidentialité </w:t>
      </w:r>
    </w:p>
    <w:p w:rsidR="00CD5783" w:rsidRDefault="0038139F" w:rsidP="00CD5783">
      <w:pPr>
        <w:jc w:val="both"/>
        <w:rPr>
          <w:rFonts w:ascii="Verdana" w:hAnsi="Verdana"/>
          <w:color w:val="000000" w:themeColor="text1"/>
          <w:sz w:val="10"/>
          <w:szCs w:val="10"/>
        </w:rPr>
      </w:pPr>
      <w:r w:rsidRPr="00B52041">
        <w:rPr>
          <w:rFonts w:ascii="Verdana" w:hAnsi="Verdana"/>
          <w:color w:val="000000" w:themeColor="text1"/>
          <w:sz w:val="10"/>
          <w:szCs w:val="10"/>
        </w:rPr>
        <w:t>Les parties s’engagent réciproquement à garder confidentiels les documents et informations les concernant, quelle que soit leur nature, auxquels elles pourraient avoir eu accès au cours de l’exécution de la prestation ou à l’occasion des échanges intervenus antérieurement à la conclusion du contrat.</w:t>
      </w:r>
    </w:p>
    <w:p w:rsidR="00CD5783" w:rsidRDefault="00CD5783" w:rsidP="00CD5783">
      <w:pPr>
        <w:jc w:val="both"/>
        <w:rPr>
          <w:rFonts w:ascii="Verdana" w:hAnsi="Verdana"/>
          <w:color w:val="000000" w:themeColor="text1"/>
          <w:sz w:val="10"/>
          <w:szCs w:val="10"/>
          <w:lang w:eastAsia="x-none"/>
        </w:rPr>
      </w:pPr>
    </w:p>
    <w:p w:rsidR="00CD5783" w:rsidRPr="00E536A0" w:rsidRDefault="00CD5783" w:rsidP="00CD5783">
      <w:pPr>
        <w:jc w:val="both"/>
        <w:rPr>
          <w:rFonts w:ascii="Verdana" w:hAnsi="Verdana"/>
          <w:b/>
          <w:color w:val="000000" w:themeColor="text1"/>
          <w:sz w:val="10"/>
          <w:szCs w:val="10"/>
        </w:rPr>
      </w:pPr>
      <w:r w:rsidRPr="00E536A0">
        <w:rPr>
          <w:rFonts w:ascii="Verdana" w:hAnsi="Verdana"/>
          <w:b/>
          <w:color w:val="000000" w:themeColor="text1"/>
          <w:sz w:val="10"/>
          <w:szCs w:val="10"/>
        </w:rPr>
        <w:t>Art 1</w:t>
      </w:r>
      <w:r w:rsidR="00B44AAB">
        <w:rPr>
          <w:rFonts w:ascii="Verdana" w:hAnsi="Verdana"/>
          <w:b/>
          <w:color w:val="000000" w:themeColor="text1"/>
          <w:sz w:val="10"/>
          <w:szCs w:val="10"/>
        </w:rPr>
        <w:t>3</w:t>
      </w:r>
      <w:r w:rsidRPr="00E536A0">
        <w:rPr>
          <w:rFonts w:ascii="Verdana" w:hAnsi="Verdana"/>
          <w:b/>
          <w:color w:val="000000" w:themeColor="text1"/>
          <w:sz w:val="10"/>
          <w:szCs w:val="10"/>
        </w:rPr>
        <w:t> : Statut des participants à la formation</w:t>
      </w:r>
    </w:p>
    <w:p w:rsidR="00CD5783" w:rsidRPr="00E536A0" w:rsidRDefault="00CD5783" w:rsidP="00CD5783">
      <w:pPr>
        <w:jc w:val="both"/>
        <w:rPr>
          <w:rFonts w:ascii="Verdana" w:hAnsi="Verdana"/>
          <w:color w:val="000000" w:themeColor="text1"/>
          <w:sz w:val="10"/>
          <w:szCs w:val="10"/>
        </w:rPr>
      </w:pPr>
      <w:r w:rsidRPr="00E536A0">
        <w:rPr>
          <w:rFonts w:ascii="Verdana" w:hAnsi="Verdana"/>
          <w:color w:val="000000" w:themeColor="text1"/>
          <w:sz w:val="10"/>
          <w:szCs w:val="10"/>
        </w:rPr>
        <w:t>Pendant la durée du stage les participants continuent de bénéficier des dispositions de leur contrat de travail. La seule obligation mise à la charge de l’organisme formateur pendant la durée de stage s’agissant des obligations découlant du droit du travail est la déclaration des accidents éventuellement intervenus pendant la formation.</w:t>
      </w:r>
    </w:p>
    <w:p w:rsidR="00CD5783" w:rsidRDefault="00CD5783" w:rsidP="00CD5783">
      <w:pPr>
        <w:jc w:val="both"/>
        <w:rPr>
          <w:rFonts w:ascii="Verdana" w:hAnsi="Verdana"/>
          <w:color w:val="000000" w:themeColor="text1"/>
          <w:sz w:val="10"/>
          <w:szCs w:val="10"/>
          <w:lang w:eastAsia="x-none"/>
        </w:rPr>
      </w:pPr>
    </w:p>
    <w:p w:rsidR="0038139F" w:rsidRPr="00B52041" w:rsidRDefault="0038139F" w:rsidP="0038139F">
      <w:pPr>
        <w:outlineLvl w:val="0"/>
        <w:rPr>
          <w:rFonts w:ascii="Verdana" w:hAnsi="Verdana"/>
          <w:b/>
          <w:color w:val="000000" w:themeColor="text1"/>
          <w:kern w:val="36"/>
          <w:sz w:val="10"/>
          <w:szCs w:val="10"/>
        </w:rPr>
      </w:pPr>
      <w:r w:rsidRPr="00B52041">
        <w:rPr>
          <w:rFonts w:ascii="Verdana" w:hAnsi="Verdana"/>
          <w:b/>
          <w:color w:val="000000" w:themeColor="text1"/>
          <w:kern w:val="36"/>
          <w:sz w:val="10"/>
          <w:szCs w:val="10"/>
        </w:rPr>
        <w:t xml:space="preserve">Art </w:t>
      </w:r>
      <w:r w:rsidR="00B44AAB">
        <w:rPr>
          <w:rFonts w:ascii="Verdana" w:hAnsi="Verdana"/>
          <w:b/>
          <w:color w:val="000000" w:themeColor="text1"/>
          <w:kern w:val="36"/>
          <w:sz w:val="10"/>
          <w:szCs w:val="10"/>
        </w:rPr>
        <w:t>14</w:t>
      </w:r>
      <w:r w:rsidRPr="00B52041">
        <w:rPr>
          <w:rFonts w:ascii="Verdana" w:hAnsi="Verdana"/>
          <w:b/>
          <w:color w:val="000000" w:themeColor="text1"/>
          <w:kern w:val="36"/>
          <w:sz w:val="10"/>
          <w:szCs w:val="10"/>
        </w:rPr>
        <w:t> : Protection des données personnelles</w:t>
      </w:r>
    </w:p>
    <w:p w:rsidR="0038139F" w:rsidRPr="00B52041" w:rsidRDefault="0038139F" w:rsidP="0038139F">
      <w:pPr>
        <w:jc w:val="both"/>
        <w:outlineLvl w:val="0"/>
        <w:rPr>
          <w:rFonts w:ascii="Verdana" w:hAnsi="Verdana" w:cs="Arial"/>
          <w:color w:val="000000" w:themeColor="text1"/>
          <w:sz w:val="10"/>
          <w:szCs w:val="10"/>
        </w:rPr>
      </w:pPr>
      <w:r w:rsidRPr="00B52041">
        <w:rPr>
          <w:rFonts w:ascii="Verdana" w:hAnsi="Verdana"/>
          <w:color w:val="000000" w:themeColor="text1"/>
          <w:kern w:val="36"/>
          <w:sz w:val="10"/>
          <w:szCs w:val="10"/>
        </w:rPr>
        <w:t>Dans le cadre</w:t>
      </w:r>
      <w:r w:rsidRPr="00B52041">
        <w:rPr>
          <w:rFonts w:ascii="Verdana" w:hAnsi="Verdana"/>
          <w:color w:val="000000" w:themeColor="text1"/>
          <w:sz w:val="10"/>
          <w:szCs w:val="10"/>
        </w:rPr>
        <w:t xml:space="preserve"> de ses activités et conformément à la législation en vigueur en France relative à l’informatique, aux fichiers et aux libertés (dite Loi Informatique et Libertés</w:t>
      </w:r>
      <w:r w:rsidRPr="00B52041">
        <w:rPr>
          <w:rStyle w:val="Appelnotedebasdep"/>
          <w:rFonts w:ascii="Verdana" w:hAnsi="Verdana"/>
          <w:color w:val="000000" w:themeColor="text1"/>
          <w:sz w:val="10"/>
          <w:szCs w:val="10"/>
        </w:rPr>
        <w:footnoteReference w:id="1"/>
      </w:r>
      <w:r w:rsidRPr="00B52041">
        <w:rPr>
          <w:rFonts w:ascii="Verdana" w:hAnsi="Verdana"/>
          <w:color w:val="000000" w:themeColor="text1"/>
          <w:sz w:val="10"/>
          <w:szCs w:val="10"/>
        </w:rPr>
        <w:t>) et en Europe</w:t>
      </w:r>
      <w:r w:rsidRPr="00B52041">
        <w:rPr>
          <w:rStyle w:val="Appelnotedebasdep"/>
          <w:rFonts w:ascii="Verdana" w:hAnsi="Verdana"/>
          <w:color w:val="000000" w:themeColor="text1"/>
          <w:sz w:val="10"/>
          <w:szCs w:val="10"/>
        </w:rPr>
        <w:footnoteReference w:id="2"/>
      </w:r>
      <w:r w:rsidRPr="00B52041">
        <w:rPr>
          <w:rFonts w:ascii="Verdana" w:hAnsi="Verdana"/>
          <w:color w:val="000000" w:themeColor="text1"/>
          <w:sz w:val="10"/>
          <w:szCs w:val="10"/>
        </w:rPr>
        <w:t>, l</w:t>
      </w:r>
      <w:r w:rsidRPr="00B52041">
        <w:rPr>
          <w:rFonts w:ascii="Verdana" w:hAnsi="Verdana" w:cs="Arial"/>
          <w:color w:val="000000" w:themeColor="text1"/>
          <w:sz w:val="10"/>
          <w:szCs w:val="10"/>
        </w:rPr>
        <w:t xml:space="preserve">es informations à caractère personnel communiquées par le client à la société GRAPE INNOVATIONS sont collectés afin de répondre à la demande du client et </w:t>
      </w:r>
      <w:r w:rsidRPr="00CD5783">
        <w:rPr>
          <w:rFonts w:ascii="Verdana" w:hAnsi="Verdana" w:cs="Arial"/>
          <w:color w:val="000000" w:themeColor="text1"/>
          <w:sz w:val="10"/>
          <w:szCs w:val="10"/>
        </w:rPr>
        <w:t>de le tenir informé des offres du GRAPE INNOVATIONS</w:t>
      </w:r>
      <w:r w:rsidRPr="00B52041">
        <w:rPr>
          <w:rFonts w:ascii="Verdana" w:hAnsi="Verdana" w:cs="Arial"/>
          <w:color w:val="000000" w:themeColor="text1"/>
          <w:sz w:val="10"/>
          <w:szCs w:val="10"/>
        </w:rPr>
        <w:t>. Le client dispose d’un droit d’accès, de rectification et d’opposition des données personnelles le concernant.</w:t>
      </w:r>
    </w:p>
    <w:p w:rsidR="0038139F" w:rsidRPr="00B52041" w:rsidRDefault="0038139F" w:rsidP="0038139F">
      <w:pPr>
        <w:tabs>
          <w:tab w:val="left" w:pos="3567"/>
        </w:tabs>
        <w:jc w:val="both"/>
        <w:rPr>
          <w:rFonts w:ascii="Verdana" w:hAnsi="Verdana"/>
          <w:color w:val="000000" w:themeColor="text1"/>
          <w:sz w:val="10"/>
          <w:szCs w:val="10"/>
          <w:lang w:eastAsia="x-none"/>
        </w:rPr>
      </w:pPr>
    </w:p>
    <w:p w:rsidR="00C94C0D" w:rsidRPr="00E536A0" w:rsidRDefault="00C94C0D" w:rsidP="00C94C0D">
      <w:pPr>
        <w:outlineLvl w:val="0"/>
        <w:rPr>
          <w:rFonts w:ascii="Verdana" w:hAnsi="Verdana"/>
          <w:b/>
          <w:color w:val="000000" w:themeColor="text1"/>
          <w:kern w:val="36"/>
          <w:sz w:val="10"/>
          <w:szCs w:val="10"/>
        </w:rPr>
      </w:pPr>
      <w:r w:rsidRPr="00E536A0">
        <w:rPr>
          <w:rFonts w:ascii="Verdana" w:hAnsi="Verdana"/>
          <w:b/>
          <w:color w:val="000000" w:themeColor="text1"/>
          <w:kern w:val="36"/>
          <w:sz w:val="10"/>
          <w:szCs w:val="10"/>
        </w:rPr>
        <w:t xml:space="preserve">Art </w:t>
      </w:r>
      <w:r w:rsidR="00B44AAB">
        <w:rPr>
          <w:rFonts w:ascii="Verdana" w:hAnsi="Verdana"/>
          <w:b/>
          <w:color w:val="000000" w:themeColor="text1"/>
          <w:kern w:val="36"/>
          <w:sz w:val="10"/>
          <w:szCs w:val="10"/>
        </w:rPr>
        <w:t>15</w:t>
      </w:r>
      <w:r w:rsidRPr="00E536A0">
        <w:rPr>
          <w:rFonts w:ascii="Verdana" w:hAnsi="Verdana"/>
          <w:b/>
          <w:color w:val="000000" w:themeColor="text1"/>
          <w:kern w:val="36"/>
          <w:sz w:val="10"/>
          <w:szCs w:val="10"/>
        </w:rPr>
        <w:t xml:space="preserve"> : </w:t>
      </w:r>
      <w:r>
        <w:rPr>
          <w:rFonts w:ascii="Verdana" w:hAnsi="Verdana"/>
          <w:b/>
          <w:color w:val="000000" w:themeColor="text1"/>
          <w:kern w:val="36"/>
          <w:sz w:val="10"/>
          <w:szCs w:val="10"/>
        </w:rPr>
        <w:t>Gestion des réclamations</w:t>
      </w:r>
    </w:p>
    <w:p w:rsidR="00C94C0D" w:rsidRPr="00BD6D18" w:rsidRDefault="00C94C0D" w:rsidP="00C94C0D">
      <w:pPr>
        <w:rPr>
          <w:rFonts w:ascii="Verdana" w:hAnsi="Verdana"/>
          <w:sz w:val="10"/>
          <w:szCs w:val="10"/>
        </w:rPr>
      </w:pPr>
      <w:r w:rsidRPr="00BD6D18">
        <w:rPr>
          <w:rFonts w:ascii="Verdana" w:hAnsi="Verdana" w:cs="Calibri"/>
          <w:sz w:val="10"/>
          <w:szCs w:val="10"/>
        </w:rPr>
        <w:t>Le GRAPE INNOVATIONS s’engage à la prendre en compte les réclamations de la façon suivante :</w:t>
      </w:r>
    </w:p>
    <w:p w:rsidR="00C94C0D" w:rsidRDefault="00C94C0D" w:rsidP="00C94C0D">
      <w:pPr>
        <w:ind w:firstLine="708"/>
        <w:jc w:val="both"/>
        <w:rPr>
          <w:rFonts w:ascii="Verdana" w:hAnsi="Verdana"/>
          <w:sz w:val="10"/>
          <w:szCs w:val="10"/>
        </w:rPr>
      </w:pPr>
      <w:r w:rsidRPr="00BD6D18">
        <w:rPr>
          <w:rFonts w:ascii="Verdana" w:hAnsi="Verdana" w:cs="Calibri"/>
          <w:sz w:val="10"/>
          <w:szCs w:val="10"/>
        </w:rPr>
        <w:t xml:space="preserve">Le mode d’envoi de la réclamation peut être par courrier postal (115 rue Vendôme 69006 LYON) ou par courriel à </w:t>
      </w:r>
      <w:r w:rsidRPr="00BD6D18">
        <w:rPr>
          <w:rFonts w:ascii="Verdana" w:hAnsi="Verdana" w:cs="Calibri"/>
          <w:color w:val="0000FF"/>
          <w:sz w:val="10"/>
          <w:szCs w:val="10"/>
        </w:rPr>
        <w:t xml:space="preserve">grape.innovations@wanadoo.fr </w:t>
      </w:r>
    </w:p>
    <w:p w:rsidR="00C94C0D" w:rsidRPr="00BD6D18" w:rsidRDefault="00C94C0D" w:rsidP="00C94C0D">
      <w:pPr>
        <w:ind w:firstLine="708"/>
        <w:jc w:val="both"/>
        <w:rPr>
          <w:rFonts w:ascii="Verdana" w:hAnsi="Verdana"/>
          <w:sz w:val="10"/>
          <w:szCs w:val="10"/>
        </w:rPr>
      </w:pPr>
      <w:r w:rsidRPr="00BD6D18">
        <w:rPr>
          <w:rFonts w:ascii="Verdana" w:hAnsi="Verdana" w:cs="Calibri"/>
          <w:sz w:val="10"/>
          <w:szCs w:val="10"/>
        </w:rPr>
        <w:t xml:space="preserve">Sous 8 jours, la réclamation sera traitée et contact sera pris avec le réclamant pour échanger sur l’objet de la réclamation. </w:t>
      </w:r>
    </w:p>
    <w:p w:rsidR="00C94C0D" w:rsidRPr="00BD6D18" w:rsidRDefault="00C94C0D" w:rsidP="00C94C0D">
      <w:pPr>
        <w:ind w:firstLine="708"/>
        <w:rPr>
          <w:rFonts w:ascii="Verdana" w:hAnsi="Verdana"/>
          <w:sz w:val="10"/>
          <w:szCs w:val="10"/>
        </w:rPr>
      </w:pPr>
      <w:r w:rsidRPr="00BD6D18">
        <w:rPr>
          <w:rFonts w:ascii="Verdana" w:hAnsi="Verdana" w:cs="Calibri"/>
          <w:sz w:val="10"/>
          <w:szCs w:val="10"/>
        </w:rPr>
        <w:t xml:space="preserve">Une proposition de résolution sera adressée au réclamant sous les 10 jours suite à la prise de contact. </w:t>
      </w:r>
    </w:p>
    <w:p w:rsidR="00C94C0D" w:rsidRPr="00E536A0" w:rsidRDefault="00C94C0D" w:rsidP="00C94C0D">
      <w:pPr>
        <w:pStyle w:val="NormalWeb"/>
        <w:spacing w:before="0" w:beforeAutospacing="0" w:after="0" w:afterAutospacing="0"/>
        <w:rPr>
          <w:rFonts w:ascii="Verdana" w:hAnsi="Verdana" w:cs="Arial"/>
          <w:color w:val="000000" w:themeColor="text1"/>
          <w:sz w:val="10"/>
          <w:szCs w:val="10"/>
        </w:rPr>
      </w:pPr>
    </w:p>
    <w:p w:rsidR="00C94C0D" w:rsidRPr="00E536A0" w:rsidRDefault="00C94C0D" w:rsidP="00C94C0D">
      <w:pPr>
        <w:pStyle w:val="NormalWeb"/>
        <w:spacing w:before="0" w:beforeAutospacing="0" w:after="0" w:afterAutospacing="0"/>
        <w:jc w:val="both"/>
        <w:rPr>
          <w:rFonts w:ascii="Verdana" w:hAnsi="Verdana" w:cs="Arial"/>
          <w:b/>
          <w:color w:val="000000" w:themeColor="text1"/>
          <w:sz w:val="10"/>
          <w:szCs w:val="10"/>
        </w:rPr>
      </w:pPr>
      <w:r w:rsidRPr="00E536A0">
        <w:rPr>
          <w:rFonts w:ascii="Verdana" w:hAnsi="Verdana" w:cs="Arial"/>
          <w:b/>
          <w:bCs/>
          <w:color w:val="000000" w:themeColor="text1"/>
          <w:sz w:val="10"/>
          <w:szCs w:val="10"/>
        </w:rPr>
        <w:t xml:space="preserve">Art </w:t>
      </w:r>
      <w:r w:rsidR="00B44AAB">
        <w:rPr>
          <w:rFonts w:ascii="Verdana" w:hAnsi="Verdana" w:cs="Arial"/>
          <w:b/>
          <w:bCs/>
          <w:color w:val="000000" w:themeColor="text1"/>
          <w:sz w:val="10"/>
          <w:szCs w:val="10"/>
        </w:rPr>
        <w:t>16</w:t>
      </w:r>
      <w:r w:rsidRPr="00E536A0">
        <w:rPr>
          <w:rFonts w:ascii="Verdana" w:hAnsi="Verdana" w:cs="Arial"/>
          <w:b/>
          <w:bCs/>
          <w:color w:val="000000" w:themeColor="text1"/>
          <w:sz w:val="10"/>
          <w:szCs w:val="10"/>
        </w:rPr>
        <w:t xml:space="preserve"> : Loi applicable </w:t>
      </w:r>
    </w:p>
    <w:p w:rsidR="00C94C0D" w:rsidRPr="00E536A0" w:rsidRDefault="00C94C0D" w:rsidP="00C94C0D">
      <w:pPr>
        <w:pStyle w:val="NormalWeb"/>
        <w:spacing w:before="0" w:beforeAutospacing="0" w:after="0" w:afterAutospacing="0"/>
        <w:jc w:val="both"/>
        <w:rPr>
          <w:rFonts w:ascii="Verdana" w:hAnsi="Verdana" w:cs="Arial"/>
          <w:color w:val="000000" w:themeColor="text1"/>
          <w:sz w:val="10"/>
          <w:szCs w:val="10"/>
        </w:rPr>
      </w:pPr>
      <w:r w:rsidRPr="00E536A0">
        <w:rPr>
          <w:rFonts w:ascii="Verdana" w:hAnsi="Verdana" w:cs="Arial"/>
          <w:color w:val="000000" w:themeColor="text1"/>
          <w:sz w:val="10"/>
          <w:szCs w:val="10"/>
        </w:rPr>
        <w:t xml:space="preserve">Les présentes Conditions Générales de Vente et tous les rapports entre le GRAPE INNOVATIONS et ses clients relèvent de la loi française. </w:t>
      </w:r>
    </w:p>
    <w:p w:rsidR="00C94C0D" w:rsidRPr="00E536A0" w:rsidRDefault="00C94C0D" w:rsidP="00C94C0D">
      <w:pPr>
        <w:pStyle w:val="NormalWeb"/>
        <w:spacing w:before="0" w:beforeAutospacing="0" w:after="0" w:afterAutospacing="0"/>
        <w:jc w:val="both"/>
        <w:rPr>
          <w:rFonts w:ascii="Verdana" w:hAnsi="Verdana" w:cs="Arial"/>
          <w:color w:val="000000" w:themeColor="text1"/>
          <w:sz w:val="10"/>
          <w:szCs w:val="10"/>
        </w:rPr>
      </w:pPr>
    </w:p>
    <w:p w:rsidR="00C94C0D" w:rsidRPr="00E536A0" w:rsidRDefault="000B3DB3" w:rsidP="00C94C0D">
      <w:pPr>
        <w:pStyle w:val="NormalWeb"/>
        <w:spacing w:before="0" w:beforeAutospacing="0" w:after="0" w:afterAutospacing="0"/>
        <w:jc w:val="both"/>
        <w:rPr>
          <w:rFonts w:ascii="Verdana" w:hAnsi="Verdana" w:cs="Arial"/>
          <w:b/>
          <w:color w:val="000000" w:themeColor="text1"/>
          <w:sz w:val="10"/>
          <w:szCs w:val="10"/>
        </w:rPr>
      </w:pPr>
      <w:r>
        <w:rPr>
          <w:rFonts w:ascii="Verdana" w:hAnsi="Verdana" w:cs="Arial"/>
          <w:b/>
          <w:color w:val="000000" w:themeColor="text1"/>
          <w:sz w:val="10"/>
          <w:szCs w:val="10"/>
        </w:rPr>
        <w:t xml:space="preserve">Art </w:t>
      </w:r>
      <w:r w:rsidR="00B44AAB">
        <w:rPr>
          <w:rFonts w:ascii="Verdana" w:hAnsi="Verdana" w:cs="Arial"/>
          <w:b/>
          <w:color w:val="000000" w:themeColor="text1"/>
          <w:sz w:val="10"/>
          <w:szCs w:val="10"/>
        </w:rPr>
        <w:t>17</w:t>
      </w:r>
      <w:r w:rsidR="00C94C0D" w:rsidRPr="00E536A0">
        <w:rPr>
          <w:rFonts w:ascii="Verdana" w:hAnsi="Verdana" w:cs="Arial"/>
          <w:b/>
          <w:color w:val="000000" w:themeColor="text1"/>
          <w:sz w:val="10"/>
          <w:szCs w:val="10"/>
        </w:rPr>
        <w:t> : Litiges</w:t>
      </w:r>
    </w:p>
    <w:p w:rsidR="00C94C0D" w:rsidRPr="00E536A0" w:rsidRDefault="00C94C0D" w:rsidP="00C94C0D">
      <w:pPr>
        <w:pStyle w:val="NormalWeb"/>
        <w:spacing w:before="0" w:beforeAutospacing="0" w:after="0" w:afterAutospacing="0"/>
        <w:jc w:val="both"/>
        <w:rPr>
          <w:rFonts w:ascii="Verdana" w:hAnsi="Verdana" w:cs="Arial"/>
          <w:color w:val="000000" w:themeColor="text1"/>
          <w:sz w:val="10"/>
          <w:szCs w:val="10"/>
        </w:rPr>
      </w:pPr>
      <w:r w:rsidRPr="00E536A0">
        <w:rPr>
          <w:rFonts w:ascii="Verdana" w:hAnsi="Verdana" w:cs="Arial"/>
          <w:color w:val="000000" w:themeColor="text1"/>
          <w:sz w:val="10"/>
          <w:szCs w:val="10"/>
        </w:rPr>
        <w:t>En cas de litige survenant entre la société GRAPE INNOVATIONS et le client, la recherche d’une solution à l’amiable sera privilégiée. À défaut, l’affaire sera portée devant les tribunaux de Lyon.</w:t>
      </w:r>
    </w:p>
    <w:p w:rsidR="0038139F" w:rsidRPr="00B52041" w:rsidRDefault="0038139F" w:rsidP="0038139F">
      <w:pPr>
        <w:tabs>
          <w:tab w:val="left" w:pos="3567"/>
        </w:tabs>
        <w:jc w:val="both"/>
        <w:rPr>
          <w:rFonts w:ascii="Verdana" w:hAnsi="Verdana"/>
          <w:color w:val="000000" w:themeColor="text1"/>
          <w:sz w:val="11"/>
          <w:szCs w:val="11"/>
          <w:lang w:eastAsia="x-none"/>
        </w:rPr>
      </w:pPr>
    </w:p>
    <w:p w:rsidR="00F84ACC" w:rsidRPr="005D7783" w:rsidRDefault="00F84ACC" w:rsidP="0038139F">
      <w:pPr>
        <w:jc w:val="center"/>
        <w:rPr>
          <w:rFonts w:ascii="Verdana" w:hAnsi="Verdana"/>
          <w:sz w:val="16"/>
          <w:szCs w:val="16"/>
        </w:rPr>
      </w:pPr>
    </w:p>
    <w:sectPr w:rsidR="00F84ACC" w:rsidRPr="005D7783" w:rsidSect="00BD3856">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53" w:rsidRDefault="00674D53" w:rsidP="00BF55E6">
      <w:r>
        <w:separator/>
      </w:r>
    </w:p>
  </w:endnote>
  <w:endnote w:type="continuationSeparator" w:id="0">
    <w:p w:rsidR="00674D53" w:rsidRDefault="00674D53" w:rsidP="00BF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00" w:rsidRDefault="001C62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A5D" w:rsidRPr="00B44AAB" w:rsidRDefault="00AC3592" w:rsidP="00C3036F">
    <w:pPr>
      <w:pStyle w:val="Pieddepage"/>
      <w:rPr>
        <w:rFonts w:ascii="Verdana" w:hAnsi="Verdana"/>
        <w:sz w:val="13"/>
        <w:szCs w:val="13"/>
      </w:rPr>
    </w:pP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-72722</wp:posOffset>
              </wp:positionV>
              <wp:extent cx="1485900" cy="45783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457835"/>
                      </a:xfrm>
                      <a:prstGeom prst="rect">
                        <a:avLst/>
                      </a:prstGeom>
                      <a:noFill/>
                      <a:ln>
                        <a:noFill/>
                      </a:ln>
                      <a:effectLst/>
                      <a:extLst>
                        <a:ext uri="{C572A759-6A51-4108-AA02-DFA0A04FC94B}"/>
                      </a:extLst>
                    </wps:spPr>
                    <wps:txbx>
                      <w:txbxContent>
                        <w:p w:rsidR="00997A5D" w:rsidRDefault="00997A5D" w:rsidP="00F32194"/>
                        <w:p w:rsidR="00997A5D" w:rsidRDefault="00997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369pt;margin-top:-5.75pt;width:117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" filled="f" stroked="f">
              <v:textbox>
                <w:txbxContent>
                  <w:p w:rsidR="00997A5D" w:rsidRDefault="00997A5D" w:rsidP="00F32194"/>
                  <w:p w:rsidR="00997A5D" w:rsidRDefault="00997A5D"/>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-1142365</wp:posOffset>
              </wp:positionH>
              <wp:positionV relativeFrom="paragraph">
                <wp:posOffset>-26670</wp:posOffset>
              </wp:positionV>
              <wp:extent cx="1600200" cy="457200"/>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57200"/>
                      </a:xfrm>
                      <a:prstGeom prst="rect">
                        <a:avLst/>
                      </a:prstGeom>
                      <a:noFill/>
                      <a:ln>
                        <a:noFill/>
                      </a:ln>
                      <a:effectLst/>
                      <a:extLst>
                        <a:ext uri="{C572A759-6A51-4108-AA02-DFA0A04FC94B}"/>
                      </a:extLst>
                    </wps:spPr>
                    <wps:txbx>
                      <w:txbxContent>
                        <w:p w:rsidR="00997A5D" w:rsidRDefault="00997A5D">
                          <w:pPr>
                            <w:rPr>
                              <w:rFonts w:ascii="Verdana" w:hAnsi="Verdana"/>
                              <w:sz w:val="14"/>
                              <w:szCs w:val="14"/>
                            </w:rPr>
                          </w:pPr>
                          <w:r w:rsidRPr="00D14DC7">
                            <w:rPr>
                              <w:rFonts w:ascii="Verdana" w:hAnsi="Verdana"/>
                              <w:sz w:val="14"/>
                              <w:szCs w:val="14"/>
                              <w:highlight w:val="yellow"/>
                            </w:rPr>
                            <w:t>www.grape-innovations.coop</w:t>
                          </w:r>
                        </w:p>
                        <w:p w:rsidR="00997A5D" w:rsidRPr="00D14DC7" w:rsidRDefault="00997A5D">
                          <w:pPr>
                            <w:rPr>
                              <w:rFonts w:ascii="Verdana" w:hAnsi="Verdana"/>
                              <w:sz w:val="14"/>
                              <w:szCs w:val="14"/>
                            </w:rPr>
                          </w:pPr>
                          <w:r w:rsidRPr="00D14DC7">
                            <w:rPr>
                              <w:rFonts w:ascii="Verdana" w:hAnsi="Verdana"/>
                              <w:sz w:val="14"/>
                              <w:szCs w:val="14"/>
                              <w:highlight w:val="yellow"/>
                            </w:rPr>
                            <w:t>info@grape-innovations.coop</w:t>
                          </w:r>
                          <w:r w:rsidRPr="00D14DC7">
                            <w:rPr>
                              <w:rFonts w:ascii="Verdana" w:hAnsi="Verdana"/>
                              <w:sz w:val="14"/>
                              <w:szCs w:val="14"/>
                            </w:rPr>
                            <w:t xml:space="preserve">  </w:t>
                          </w:r>
                          <w:r w:rsidRPr="00D14DC7">
                            <w:rPr>
                              <w:rFonts w:ascii="Verdana" w:hAnsi="Verdana"/>
                              <w:sz w:val="14"/>
                              <w:szCs w:val="1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 o:spid="_x0000_s1027" type="#_x0000_t202" style="position:absolute;margin-left:-89.95pt;margin-top:-2.1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" filled="f" stroked="f">
              <v:textbox>
                <w:txbxContent>
                  <w:p w:rsidR="00997A5D" w:rsidRDefault="00997A5D">
                    <w:pPr>
                      <w:rPr>
                        <w:rFonts w:ascii="Verdana" w:hAnsi="Verdana"/>
                        <w:sz w:val="14"/>
                        <w:szCs w:val="14"/>
                      </w:rPr>
                    </w:pPr>
                    <w:r w:rsidRPr="00D14DC7">
                      <w:rPr>
                        <w:rFonts w:ascii="Verdana" w:hAnsi="Verdana"/>
                        <w:sz w:val="14"/>
                        <w:szCs w:val="14"/>
                        <w:highlight w:val="yellow"/>
                      </w:rPr>
                      <w:t>www.grape-innovations.coop</w:t>
                    </w:r>
                  </w:p>
                  <w:p w:rsidR="00997A5D" w:rsidRPr="00D14DC7" w:rsidRDefault="00997A5D">
                    <w:pPr>
                      <w:rPr>
                        <w:rFonts w:ascii="Verdana" w:hAnsi="Verdana"/>
                        <w:sz w:val="14"/>
                        <w:szCs w:val="14"/>
                      </w:rPr>
                    </w:pPr>
                    <w:r w:rsidRPr="00D14DC7">
                      <w:rPr>
                        <w:rFonts w:ascii="Verdana" w:hAnsi="Verdana"/>
                        <w:sz w:val="14"/>
                        <w:szCs w:val="14"/>
                        <w:highlight w:val="yellow"/>
                      </w:rPr>
                      <w:t>info@grape-innovations.coop</w:t>
                    </w:r>
                    <w:r w:rsidRPr="00D14DC7">
                      <w:rPr>
                        <w:rFonts w:ascii="Verdana" w:hAnsi="Verdana"/>
                        <w:sz w:val="14"/>
                        <w:szCs w:val="14"/>
                      </w:rPr>
                      <w:t xml:space="preserve">  </w:t>
                    </w:r>
                    <w:r w:rsidRPr="00D14DC7">
                      <w:rPr>
                        <w:rFonts w:ascii="Verdana" w:hAnsi="Verdana"/>
                        <w:sz w:val="14"/>
                        <w:szCs w:val="14"/>
                      </w:rPr>
                      <w:tab/>
                    </w:r>
                  </w:p>
                </w:txbxContent>
              </v:textbox>
            </v:shape>
          </w:pict>
        </mc:Fallback>
      </mc:AlternateContent>
    </w:r>
    <w:r w:rsidR="00997A5D">
      <w:rPr>
        <w:rFonts w:ascii="Verdana" w:hAnsi="Verdana"/>
        <w:sz w:val="16"/>
        <w:szCs w:val="16"/>
      </w:rPr>
      <w:tab/>
    </w:r>
    <w:proofErr w:type="spellStart"/>
    <w:r w:rsidR="00997A5D" w:rsidRPr="00B44AAB">
      <w:rPr>
        <w:rFonts w:ascii="Verdana" w:hAnsi="Verdana"/>
        <w:sz w:val="15"/>
        <w:szCs w:val="15"/>
      </w:rPr>
      <w:t>N</w:t>
    </w:r>
    <w:r w:rsidR="00997A5D" w:rsidRPr="00B44AAB">
      <w:rPr>
        <w:rFonts w:ascii="Verdana" w:hAnsi="Verdana"/>
        <w:sz w:val="13"/>
        <w:szCs w:val="13"/>
      </w:rPr>
      <w:t>°Cellule</w:t>
    </w:r>
    <w:proofErr w:type="spellEnd"/>
    <w:r w:rsidR="00997A5D" w:rsidRPr="00B44AAB">
      <w:rPr>
        <w:rFonts w:ascii="Verdana" w:hAnsi="Verdana"/>
        <w:sz w:val="13"/>
        <w:szCs w:val="13"/>
      </w:rPr>
      <w:t xml:space="preserve"> Formation Continue : 82690702169</w:t>
    </w:r>
  </w:p>
  <w:p w:rsidR="00997A5D" w:rsidRPr="00B44AAB" w:rsidRDefault="00997A5D" w:rsidP="00C3036F">
    <w:pPr>
      <w:pStyle w:val="Pieddepage"/>
      <w:rPr>
        <w:rFonts w:ascii="Verdana" w:hAnsi="Verdana"/>
        <w:sz w:val="13"/>
        <w:szCs w:val="13"/>
      </w:rPr>
    </w:pPr>
    <w:r w:rsidRPr="00B44AAB">
      <w:rPr>
        <w:rFonts w:ascii="Verdana" w:hAnsi="Verdana"/>
        <w:sz w:val="13"/>
        <w:szCs w:val="13"/>
      </w:rPr>
      <w:t>N</w:t>
    </w:r>
    <w:r w:rsidRPr="00B44AAB">
      <w:rPr>
        <w:rFonts w:ascii="Verdana" w:hAnsi="Verdana"/>
        <w:sz w:val="13"/>
        <w:szCs w:val="13"/>
      </w:rPr>
      <w:tab/>
    </w:r>
    <w:proofErr w:type="spellStart"/>
    <w:r w:rsidRPr="00B44AAB">
      <w:rPr>
        <w:rFonts w:ascii="Verdana" w:hAnsi="Verdana"/>
        <w:sz w:val="13"/>
        <w:szCs w:val="13"/>
      </w:rPr>
      <w:t>N°Siret</w:t>
    </w:r>
    <w:proofErr w:type="spellEnd"/>
    <w:r w:rsidRPr="00B44AAB">
      <w:rPr>
        <w:rFonts w:ascii="Verdana" w:hAnsi="Verdana"/>
        <w:sz w:val="13"/>
        <w:szCs w:val="13"/>
      </w:rPr>
      <w:t> : 434 165 593 00022</w:t>
    </w:r>
  </w:p>
  <w:p w:rsidR="00624E7F" w:rsidRPr="00B44AAB" w:rsidRDefault="00624E7F" w:rsidP="00624E7F">
    <w:pPr>
      <w:pStyle w:val="Pieddepage"/>
      <w:jc w:val="right"/>
      <w:rPr>
        <w:rFonts w:ascii="Verdana" w:hAnsi="Verdana"/>
        <w:sz w:val="13"/>
        <w:szCs w:val="13"/>
      </w:rPr>
    </w:pPr>
  </w:p>
  <w:p w:rsidR="00624E7F" w:rsidRPr="00B44AAB" w:rsidRDefault="00C94C0D" w:rsidP="00B44AAB">
    <w:pPr>
      <w:pStyle w:val="Pieddepage"/>
      <w:jc w:val="center"/>
      <w:rPr>
        <w:rFonts w:ascii="Verdana" w:hAnsi="Verdana"/>
        <w:sz w:val="13"/>
        <w:szCs w:val="13"/>
      </w:rPr>
    </w:pPr>
    <w:r w:rsidRPr="00B44AAB">
      <w:rPr>
        <w:rFonts w:ascii="Verdana" w:hAnsi="Verdana"/>
        <w:sz w:val="13"/>
        <w:szCs w:val="13"/>
      </w:rPr>
      <w:t>202</w:t>
    </w:r>
    <w:r w:rsidR="001D1711" w:rsidRPr="00B44AAB">
      <w:rPr>
        <w:rFonts w:ascii="Verdana" w:hAnsi="Verdana"/>
        <w:sz w:val="13"/>
        <w:szCs w:val="13"/>
      </w:rPr>
      <w:t>3</w:t>
    </w:r>
  </w:p>
  <w:p w:rsidR="00997A5D" w:rsidRPr="00B44AAB" w:rsidRDefault="00997A5D">
    <w:pPr>
      <w:pStyle w:val="Pieddepage"/>
      <w:rPr>
        <w:rFonts w:ascii="Verdana" w:hAnsi="Verdana"/>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00" w:rsidRDefault="001C6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53" w:rsidRDefault="00674D53" w:rsidP="00BF55E6">
      <w:r>
        <w:separator/>
      </w:r>
    </w:p>
  </w:footnote>
  <w:footnote w:type="continuationSeparator" w:id="0">
    <w:p w:rsidR="00674D53" w:rsidRDefault="00674D53" w:rsidP="00BF55E6">
      <w:r>
        <w:continuationSeparator/>
      </w:r>
    </w:p>
  </w:footnote>
  <w:footnote w:id="1">
    <w:p w:rsidR="0038139F" w:rsidRPr="009264F1" w:rsidRDefault="0038139F" w:rsidP="0038139F">
      <w:pPr>
        <w:pStyle w:val="Notedebasdepage"/>
        <w:jc w:val="both"/>
        <w:rPr>
          <w:rFonts w:ascii="Verdana" w:hAnsi="Verdana"/>
          <w:sz w:val="10"/>
          <w:szCs w:val="10"/>
        </w:rPr>
      </w:pPr>
      <w:r w:rsidRPr="009264F1">
        <w:rPr>
          <w:rStyle w:val="Appelnotedebasdep"/>
          <w:rFonts w:ascii="Verdana" w:hAnsi="Verdana"/>
          <w:sz w:val="10"/>
          <w:szCs w:val="10"/>
        </w:rPr>
        <w:footnoteRef/>
      </w:r>
      <w:r w:rsidRPr="009264F1">
        <w:rPr>
          <w:rFonts w:ascii="Verdana" w:hAnsi="Verdana"/>
          <w:sz w:val="10"/>
          <w:szCs w:val="10"/>
        </w:rPr>
        <w:t xml:space="preserve"> Loi n°78-017 du 6 janvier 1978. </w:t>
      </w:r>
    </w:p>
  </w:footnote>
  <w:footnote w:id="2">
    <w:p w:rsidR="0038139F" w:rsidRPr="009264F1" w:rsidRDefault="0038139F" w:rsidP="0038139F">
      <w:pPr>
        <w:pStyle w:val="Notedebasdepage"/>
        <w:jc w:val="both"/>
        <w:rPr>
          <w:rFonts w:ascii="Verdana" w:hAnsi="Verdana"/>
          <w:sz w:val="10"/>
          <w:szCs w:val="10"/>
        </w:rPr>
      </w:pPr>
      <w:r w:rsidRPr="009264F1">
        <w:rPr>
          <w:rStyle w:val="Appelnotedebasdep"/>
          <w:rFonts w:ascii="Verdana" w:hAnsi="Verdana"/>
          <w:sz w:val="10"/>
          <w:szCs w:val="10"/>
        </w:rPr>
        <w:footnoteRef/>
      </w:r>
      <w:r w:rsidRPr="009264F1">
        <w:rPr>
          <w:rFonts w:ascii="Verdana" w:hAnsi="Verdana"/>
          <w:sz w:val="10"/>
          <w:szCs w:val="10"/>
        </w:rPr>
        <w:t xml:space="preserve"> Règlement 2016/679 du Parlement Européen et du Conseil du 27 avril 2016 relatif à la protection des personnes physiques à l’égard du Traitement des Données à caractère personnel et à la libre circulation de ces Données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00" w:rsidRDefault="001C6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55" w:rsidRDefault="00AC3592">
    <w:pPr>
      <w:pStyle w:val="En-tte"/>
    </w:pPr>
    <w:r w:rsidRPr="00900251">
      <w:rPr>
        <w:rFonts w:ascii="Verdana" w:hAnsi="Verdana"/>
        <w:noProof/>
        <w:sz w:val="18"/>
      </w:rPr>
      <w:drawing>
        <wp:inline distT="0" distB="0" distL="0" distR="0">
          <wp:extent cx="685800" cy="657225"/>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00" w:rsidRDefault="001C6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8B2"/>
    <w:multiLevelType w:val="hybridMultilevel"/>
    <w:tmpl w:val="3F120ED2"/>
    <w:lvl w:ilvl="0" w:tplc="FB86E35E">
      <w:start w:val="4"/>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4"/>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E6"/>
    <w:rsid w:val="000530DE"/>
    <w:rsid w:val="00062579"/>
    <w:rsid w:val="00093997"/>
    <w:rsid w:val="000A53ED"/>
    <w:rsid w:val="000A68E1"/>
    <w:rsid w:val="000B3DB3"/>
    <w:rsid w:val="000D3D96"/>
    <w:rsid w:val="001151D3"/>
    <w:rsid w:val="00154B4A"/>
    <w:rsid w:val="0018518D"/>
    <w:rsid w:val="00194A51"/>
    <w:rsid w:val="001C6200"/>
    <w:rsid w:val="001D1711"/>
    <w:rsid w:val="00233FBB"/>
    <w:rsid w:val="002748A5"/>
    <w:rsid w:val="00331C67"/>
    <w:rsid w:val="0038139F"/>
    <w:rsid w:val="003A08B7"/>
    <w:rsid w:val="003A4F51"/>
    <w:rsid w:val="003D2356"/>
    <w:rsid w:val="003D48CF"/>
    <w:rsid w:val="003E2B53"/>
    <w:rsid w:val="003F0144"/>
    <w:rsid w:val="00401253"/>
    <w:rsid w:val="00432034"/>
    <w:rsid w:val="0044036F"/>
    <w:rsid w:val="004541DA"/>
    <w:rsid w:val="004E045F"/>
    <w:rsid w:val="004F12E2"/>
    <w:rsid w:val="005442C8"/>
    <w:rsid w:val="005548DF"/>
    <w:rsid w:val="00566DF8"/>
    <w:rsid w:val="0058011F"/>
    <w:rsid w:val="00582C1B"/>
    <w:rsid w:val="005839A6"/>
    <w:rsid w:val="005A5390"/>
    <w:rsid w:val="005D1592"/>
    <w:rsid w:val="005D7783"/>
    <w:rsid w:val="00617F8D"/>
    <w:rsid w:val="00622412"/>
    <w:rsid w:val="00624E7F"/>
    <w:rsid w:val="006414D9"/>
    <w:rsid w:val="00674D53"/>
    <w:rsid w:val="00694462"/>
    <w:rsid w:val="006F4155"/>
    <w:rsid w:val="00740363"/>
    <w:rsid w:val="007624DF"/>
    <w:rsid w:val="0077412D"/>
    <w:rsid w:val="007C5E3E"/>
    <w:rsid w:val="007E2035"/>
    <w:rsid w:val="00802B4C"/>
    <w:rsid w:val="00810826"/>
    <w:rsid w:val="00825BA3"/>
    <w:rsid w:val="0087520A"/>
    <w:rsid w:val="008D21F1"/>
    <w:rsid w:val="00900251"/>
    <w:rsid w:val="009473FA"/>
    <w:rsid w:val="009556B4"/>
    <w:rsid w:val="00981D71"/>
    <w:rsid w:val="00994F55"/>
    <w:rsid w:val="00997A5D"/>
    <w:rsid w:val="009A4E1B"/>
    <w:rsid w:val="009B4CF1"/>
    <w:rsid w:val="009B7B4C"/>
    <w:rsid w:val="009D512F"/>
    <w:rsid w:val="00A25669"/>
    <w:rsid w:val="00A36B5A"/>
    <w:rsid w:val="00A501B9"/>
    <w:rsid w:val="00A542F6"/>
    <w:rsid w:val="00AA30CA"/>
    <w:rsid w:val="00AC3592"/>
    <w:rsid w:val="00AE656C"/>
    <w:rsid w:val="00AF7990"/>
    <w:rsid w:val="00B24E66"/>
    <w:rsid w:val="00B33F3D"/>
    <w:rsid w:val="00B3434E"/>
    <w:rsid w:val="00B44AAB"/>
    <w:rsid w:val="00B45F05"/>
    <w:rsid w:val="00B51504"/>
    <w:rsid w:val="00B61B9F"/>
    <w:rsid w:val="00B80F54"/>
    <w:rsid w:val="00BD3856"/>
    <w:rsid w:val="00BF1B03"/>
    <w:rsid w:val="00BF238C"/>
    <w:rsid w:val="00BF55E6"/>
    <w:rsid w:val="00C16DC7"/>
    <w:rsid w:val="00C2057A"/>
    <w:rsid w:val="00C3036F"/>
    <w:rsid w:val="00C43F2C"/>
    <w:rsid w:val="00C43FBF"/>
    <w:rsid w:val="00C6207E"/>
    <w:rsid w:val="00C87F9C"/>
    <w:rsid w:val="00C93142"/>
    <w:rsid w:val="00C94C0D"/>
    <w:rsid w:val="00C976C2"/>
    <w:rsid w:val="00C9791E"/>
    <w:rsid w:val="00CB037A"/>
    <w:rsid w:val="00CC1D92"/>
    <w:rsid w:val="00CC2870"/>
    <w:rsid w:val="00CC5197"/>
    <w:rsid w:val="00CD5783"/>
    <w:rsid w:val="00D064FB"/>
    <w:rsid w:val="00D1486A"/>
    <w:rsid w:val="00D14DC7"/>
    <w:rsid w:val="00D23543"/>
    <w:rsid w:val="00D3670C"/>
    <w:rsid w:val="00D60783"/>
    <w:rsid w:val="00D6365A"/>
    <w:rsid w:val="00D7039A"/>
    <w:rsid w:val="00DA3992"/>
    <w:rsid w:val="00DC3825"/>
    <w:rsid w:val="00DF3BC4"/>
    <w:rsid w:val="00E04681"/>
    <w:rsid w:val="00E75567"/>
    <w:rsid w:val="00EB4A44"/>
    <w:rsid w:val="00EB7B66"/>
    <w:rsid w:val="00ED288E"/>
    <w:rsid w:val="00F163AE"/>
    <w:rsid w:val="00F31F52"/>
    <w:rsid w:val="00F32194"/>
    <w:rsid w:val="00F469E0"/>
    <w:rsid w:val="00F470C6"/>
    <w:rsid w:val="00F630D7"/>
    <w:rsid w:val="00F70D84"/>
    <w:rsid w:val="00F82A12"/>
    <w:rsid w:val="00F84ACC"/>
    <w:rsid w:val="00FD4C19"/>
    <w:rsid w:val="00FD58D3"/>
    <w:rsid w:val="00FD7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9C8CA"/>
  <w14:defaultImageDpi w14:val="300"/>
  <w15:chartTrackingRefBased/>
  <w15:docId w15:val="{83BDD728-2FFF-4E36-9A68-57A5C271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F163AE"/>
    <w:pPr>
      <w:keepNext/>
      <w:spacing w:before="120" w:after="120"/>
      <w:contextualSpacing/>
      <w:jc w:val="center"/>
      <w:outlineLvl w:val="0"/>
    </w:pPr>
    <w:rPr>
      <w:rFonts w:ascii="Verdana" w:eastAsia="Times New Roman" w:hAnsi="Verdana"/>
      <w:b/>
      <w:bCs/>
      <w:kern w:val="32"/>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55E6"/>
    <w:pPr>
      <w:tabs>
        <w:tab w:val="center" w:pos="4536"/>
        <w:tab w:val="right" w:pos="9072"/>
      </w:tabs>
    </w:pPr>
  </w:style>
  <w:style w:type="character" w:customStyle="1" w:styleId="En-tteCar">
    <w:name w:val="En-tête Car"/>
    <w:basedOn w:val="Policepardfaut"/>
    <w:link w:val="En-tte"/>
    <w:uiPriority w:val="99"/>
    <w:rsid w:val="00BF55E6"/>
  </w:style>
  <w:style w:type="paragraph" w:styleId="Pieddepage">
    <w:name w:val="footer"/>
    <w:basedOn w:val="Normal"/>
    <w:link w:val="PieddepageCar"/>
    <w:uiPriority w:val="99"/>
    <w:unhideWhenUsed/>
    <w:rsid w:val="00BF55E6"/>
    <w:pPr>
      <w:tabs>
        <w:tab w:val="center" w:pos="4536"/>
        <w:tab w:val="right" w:pos="9072"/>
      </w:tabs>
    </w:pPr>
  </w:style>
  <w:style w:type="character" w:customStyle="1" w:styleId="PieddepageCar">
    <w:name w:val="Pied de page Car"/>
    <w:basedOn w:val="Policepardfaut"/>
    <w:link w:val="Pieddepage"/>
    <w:uiPriority w:val="99"/>
    <w:rsid w:val="00BF55E6"/>
  </w:style>
  <w:style w:type="paragraph" w:styleId="Textedebulles">
    <w:name w:val="Balloon Text"/>
    <w:basedOn w:val="Normal"/>
    <w:link w:val="TextedebullesCar"/>
    <w:uiPriority w:val="99"/>
    <w:semiHidden/>
    <w:unhideWhenUsed/>
    <w:rsid w:val="00BF55E6"/>
    <w:rPr>
      <w:rFonts w:ascii="Lucida Grande" w:hAnsi="Lucida Grande" w:cs="Lucida Grande"/>
      <w:sz w:val="18"/>
      <w:szCs w:val="18"/>
    </w:rPr>
  </w:style>
  <w:style w:type="character" w:customStyle="1" w:styleId="TextedebullesCar">
    <w:name w:val="Texte de bulles Car"/>
    <w:link w:val="Textedebulles"/>
    <w:uiPriority w:val="99"/>
    <w:semiHidden/>
    <w:rsid w:val="00BF55E6"/>
    <w:rPr>
      <w:rFonts w:ascii="Lucida Grande" w:hAnsi="Lucida Grande" w:cs="Lucida Grande"/>
      <w:sz w:val="18"/>
      <w:szCs w:val="18"/>
    </w:rPr>
  </w:style>
  <w:style w:type="character" w:styleId="Lienhypertexte">
    <w:name w:val="Hyperlink"/>
    <w:uiPriority w:val="99"/>
    <w:unhideWhenUsed/>
    <w:rsid w:val="00BF55E6"/>
    <w:rPr>
      <w:color w:val="0000FF"/>
      <w:u w:val="single"/>
    </w:rPr>
  </w:style>
  <w:style w:type="character" w:styleId="Lienhypertextesuivivisit">
    <w:name w:val="FollowedHyperlink"/>
    <w:uiPriority w:val="99"/>
    <w:semiHidden/>
    <w:unhideWhenUsed/>
    <w:rsid w:val="00D14DC7"/>
    <w:rPr>
      <w:color w:val="800080"/>
      <w:u w:val="single"/>
    </w:rPr>
  </w:style>
  <w:style w:type="character" w:customStyle="1" w:styleId="Titre1Car">
    <w:name w:val="Titre 1 Car"/>
    <w:link w:val="Titre1"/>
    <w:uiPriority w:val="9"/>
    <w:rsid w:val="00F163AE"/>
    <w:rPr>
      <w:rFonts w:ascii="Verdana" w:eastAsia="Times New Roman" w:hAnsi="Verdana" w:cs="Times New Roman"/>
      <w:b/>
      <w:bCs/>
      <w:kern w:val="32"/>
      <w:sz w:val="28"/>
      <w:szCs w:val="32"/>
      <w:lang w:val="en-US"/>
    </w:rPr>
  </w:style>
  <w:style w:type="paragraph" w:styleId="Notedebasdepage">
    <w:name w:val="footnote text"/>
    <w:basedOn w:val="Normal"/>
    <w:link w:val="NotedebasdepageCar"/>
    <w:uiPriority w:val="99"/>
    <w:semiHidden/>
    <w:unhideWhenUsed/>
    <w:rsid w:val="0038139F"/>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38139F"/>
    <w:rPr>
      <w:rFonts w:ascii="Calibri" w:eastAsia="Calibri" w:hAnsi="Calibri"/>
      <w:lang w:eastAsia="en-US"/>
    </w:rPr>
  </w:style>
  <w:style w:type="character" w:styleId="Appelnotedebasdep">
    <w:name w:val="footnote reference"/>
    <w:uiPriority w:val="99"/>
    <w:semiHidden/>
    <w:unhideWhenUsed/>
    <w:rsid w:val="0038139F"/>
    <w:rPr>
      <w:vertAlign w:val="superscript"/>
    </w:rPr>
  </w:style>
  <w:style w:type="paragraph" w:styleId="NormalWeb">
    <w:name w:val="Normal (Web)"/>
    <w:basedOn w:val="Normal"/>
    <w:uiPriority w:val="99"/>
    <w:unhideWhenUsed/>
    <w:rsid w:val="0038139F"/>
    <w:pPr>
      <w:spacing w:before="100" w:beforeAutospacing="1" w:after="100" w:afterAutospacing="1"/>
    </w:pPr>
    <w:rPr>
      <w:rFonts w:ascii="Times New Roman" w:eastAsia="Times New Roman" w:hAnsi="Times New Roman"/>
    </w:rPr>
  </w:style>
  <w:style w:type="paragraph" w:styleId="Paragraphedeliste">
    <w:name w:val="List Paragraph"/>
    <w:basedOn w:val="Normal"/>
    <w:uiPriority w:val="34"/>
    <w:qFormat/>
    <w:rsid w:val="0038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2265</Words>
  <Characters>12460</Characters>
  <Application>Microsoft Office Word</Application>
  <DocSecurity>0</DocSecurity>
  <Lines>103</Lines>
  <Paragraphs>29</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Ville - nom et type structure</vt:lpstr>
      <vt:lpstr>Intitulé formation</vt:lpstr>
      <vt:lpstr/>
      <vt:lpstr>Devis en date du 00/00/2020</vt:lpstr>
    </vt:vector>
  </TitlesOfParts>
  <Company>Grape innovations</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Galofaro</dc:creator>
  <cp:keywords/>
  <dc:description/>
  <cp:lastModifiedBy>Microsoft Office User</cp:lastModifiedBy>
  <cp:revision>18</cp:revision>
  <cp:lastPrinted>2023-06-07T10:52:00Z</cp:lastPrinted>
  <dcterms:created xsi:type="dcterms:W3CDTF">2020-11-16T07:35:00Z</dcterms:created>
  <dcterms:modified xsi:type="dcterms:W3CDTF">2023-06-27T12:11:00Z</dcterms:modified>
</cp:coreProperties>
</file>